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743BB0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743BB0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743BB0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743BB0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743BB0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743BB0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743BB0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743BB0" w:rsidRDefault="002958C2" w:rsidP="007D00E9">
      <w:pPr>
        <w:jc w:val="center"/>
        <w:rPr>
          <w:lang w:eastAsia="ar-SA"/>
        </w:rPr>
      </w:pPr>
      <w:r w:rsidRPr="00743BB0">
        <w:rPr>
          <w:b/>
          <w:bCs/>
          <w:szCs w:val="28"/>
        </w:rPr>
        <w:t>«</w:t>
      </w:r>
      <w:proofErr w:type="spellStart"/>
      <w:r w:rsidR="007D00E9">
        <w:rPr>
          <w:b/>
          <w:bCs/>
          <w:sz w:val="28"/>
          <w:szCs w:val="28"/>
        </w:rPr>
        <w:t>Тасаввуф</w:t>
      </w:r>
      <w:proofErr w:type="spellEnd"/>
      <w:r w:rsidR="00032535" w:rsidRPr="00743BB0">
        <w:rPr>
          <w:b/>
          <w:bCs/>
          <w:sz w:val="28"/>
          <w:szCs w:val="28"/>
        </w:rPr>
        <w:t>»</w:t>
      </w:r>
    </w:p>
    <w:p w:rsidR="00BF5AF6" w:rsidRDefault="00D3351A" w:rsidP="0004550B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Направление </w:t>
      </w:r>
      <w:r w:rsidR="00BF5AF6" w:rsidRPr="00743BB0">
        <w:rPr>
          <w:bCs/>
          <w:sz w:val="28"/>
          <w:szCs w:val="28"/>
        </w:rPr>
        <w:t>«</w:t>
      </w:r>
      <w:r w:rsidR="00BF5AF6"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743BB0" w:rsidRDefault="00D3351A" w:rsidP="0004550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«Исламские науки»</w:t>
      </w:r>
    </w:p>
    <w:p w:rsidR="00BF5AF6" w:rsidRPr="00743BB0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743BB0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743BB0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Составитель ________________________</w:t>
      </w:r>
    </w:p>
    <w:p w:rsidR="00A27E08" w:rsidRPr="00743BB0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ФИО, должность, ученая степень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________________</w:t>
      </w:r>
    </w:p>
    <w:p w:rsidR="008D7D75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743BB0">
        <w:rPr>
          <w:bCs/>
          <w:i/>
          <w:iCs/>
          <w:sz w:val="22"/>
          <w:szCs w:val="22"/>
        </w:rPr>
        <w:t>город</w:t>
      </w:r>
      <w:r w:rsidR="00A27E08" w:rsidRPr="00743BB0">
        <w:rPr>
          <w:bCs/>
          <w:i/>
          <w:iCs/>
          <w:sz w:val="22"/>
          <w:szCs w:val="22"/>
        </w:rPr>
        <w:t>,</w:t>
      </w:r>
      <w:r w:rsidRPr="00743BB0">
        <w:rPr>
          <w:bCs/>
          <w:i/>
          <w:iCs/>
          <w:sz w:val="22"/>
          <w:szCs w:val="22"/>
        </w:rPr>
        <w:t xml:space="preserve"> год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743BB0">
        <w:rPr>
          <w:b/>
          <w:sz w:val="28"/>
          <w:szCs w:val="28"/>
        </w:rPr>
        <w:br w:type="page"/>
      </w:r>
    </w:p>
    <w:p w:rsidR="000720D2" w:rsidRPr="00743BB0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43BB0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743BB0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43BB0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743BB0">
        <w:rPr>
          <w:rFonts w:eastAsia="Calibri"/>
          <w:b/>
          <w:sz w:val="28"/>
          <w:szCs w:val="28"/>
          <w:lang w:eastAsia="en-US"/>
        </w:rPr>
        <w:t>Наи</w:t>
      </w:r>
      <w:r w:rsidR="00A1443E" w:rsidRPr="00743BB0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743BB0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743BB0">
        <w:rPr>
          <w:bCs/>
          <w:sz w:val="28"/>
          <w:szCs w:val="28"/>
        </w:rPr>
        <w:t>Направление – «</w:t>
      </w:r>
      <w:r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080C1F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7869B1">
        <w:rPr>
          <w:bCs/>
          <w:sz w:val="28"/>
          <w:szCs w:val="28"/>
        </w:rPr>
        <w:t>Профиль подготовки – «</w:t>
      </w:r>
      <w:r w:rsidRPr="00080C1F">
        <w:rPr>
          <w:bCs/>
          <w:sz w:val="28"/>
          <w:szCs w:val="28"/>
        </w:rPr>
        <w:t>Исламские науки»</w:t>
      </w:r>
    </w:p>
    <w:p w:rsidR="00BF5AF6" w:rsidRPr="00080C1F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080C1F">
        <w:rPr>
          <w:b/>
          <w:sz w:val="28"/>
          <w:szCs w:val="28"/>
        </w:rPr>
        <w:t xml:space="preserve">1.2. </w:t>
      </w:r>
      <w:r w:rsidR="00BF5AF6" w:rsidRPr="00080C1F">
        <w:rPr>
          <w:b/>
          <w:sz w:val="28"/>
          <w:szCs w:val="28"/>
        </w:rPr>
        <w:t>Код и наименование дисциплины</w:t>
      </w:r>
    </w:p>
    <w:p w:rsidR="00BF5AF6" w:rsidRPr="00080C1F" w:rsidRDefault="00BF5AF6" w:rsidP="007D00E9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080C1F">
        <w:rPr>
          <w:iCs/>
          <w:sz w:val="28"/>
          <w:szCs w:val="28"/>
        </w:rPr>
        <w:t xml:space="preserve">ОПД. </w:t>
      </w:r>
      <w:r w:rsidR="007D00E9" w:rsidRPr="00080C1F">
        <w:rPr>
          <w:iCs/>
          <w:sz w:val="28"/>
          <w:szCs w:val="28"/>
        </w:rPr>
        <w:t>22</w:t>
      </w:r>
      <w:r w:rsidRPr="00080C1F">
        <w:rPr>
          <w:iCs/>
          <w:sz w:val="28"/>
          <w:szCs w:val="28"/>
        </w:rPr>
        <w:t xml:space="preserve"> </w:t>
      </w:r>
      <w:proofErr w:type="spellStart"/>
      <w:r w:rsidR="007D00E9" w:rsidRPr="00080C1F">
        <w:rPr>
          <w:iCs/>
          <w:sz w:val="28"/>
          <w:szCs w:val="28"/>
        </w:rPr>
        <w:t>Тасаввуф</w:t>
      </w:r>
      <w:proofErr w:type="spellEnd"/>
    </w:p>
    <w:p w:rsidR="00BF5AF6" w:rsidRPr="00080C1F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080C1F">
        <w:rPr>
          <w:b/>
          <w:sz w:val="28"/>
          <w:szCs w:val="28"/>
        </w:rPr>
        <w:t xml:space="preserve">1.3. </w:t>
      </w:r>
      <w:r w:rsidR="00BF5AF6" w:rsidRPr="00080C1F">
        <w:rPr>
          <w:b/>
          <w:sz w:val="28"/>
          <w:szCs w:val="28"/>
        </w:rPr>
        <w:t>Цел</w:t>
      </w:r>
      <w:proofErr w:type="gramStart"/>
      <w:r w:rsidR="00BF5AF6" w:rsidRPr="00080C1F">
        <w:rPr>
          <w:b/>
          <w:sz w:val="28"/>
          <w:szCs w:val="28"/>
        </w:rPr>
        <w:t>ь(</w:t>
      </w:r>
      <w:proofErr w:type="gramEnd"/>
      <w:r w:rsidR="00BF5AF6" w:rsidRPr="00080C1F">
        <w:rPr>
          <w:b/>
          <w:sz w:val="28"/>
          <w:szCs w:val="28"/>
        </w:rPr>
        <w:t>и) освоения дисциплины</w:t>
      </w:r>
    </w:p>
    <w:p w:rsidR="00BF5AF6" w:rsidRPr="00080C1F" w:rsidRDefault="002C51E7" w:rsidP="00080C1F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080C1F">
        <w:rPr>
          <w:sz w:val="28"/>
          <w:szCs w:val="28"/>
        </w:rPr>
        <w:t xml:space="preserve">формирование у студентов глубоких </w:t>
      </w:r>
      <w:r w:rsidR="00080C1F" w:rsidRPr="00080C1F">
        <w:rPr>
          <w:rFonts w:eastAsia="Lucida Sans Unicode"/>
          <w:kern w:val="1"/>
          <w:sz w:val="28"/>
          <w:szCs w:val="28"/>
          <w:lang w:eastAsia="ar-SA"/>
        </w:rPr>
        <w:t xml:space="preserve">в области истории </w:t>
      </w:r>
      <w:proofErr w:type="spellStart"/>
      <w:r w:rsidR="00080C1F" w:rsidRPr="00080C1F">
        <w:rPr>
          <w:rFonts w:eastAsia="Lucida Sans Unicode"/>
          <w:kern w:val="1"/>
          <w:sz w:val="28"/>
          <w:szCs w:val="28"/>
          <w:lang w:eastAsia="ar-SA"/>
        </w:rPr>
        <w:t>тасаввуфа</w:t>
      </w:r>
      <w:proofErr w:type="spellEnd"/>
      <w:r w:rsidR="00080C1F" w:rsidRPr="00080C1F">
        <w:rPr>
          <w:rFonts w:eastAsia="Lucida Sans Unicode"/>
          <w:kern w:val="1"/>
          <w:sz w:val="28"/>
          <w:szCs w:val="28"/>
          <w:lang w:eastAsia="ar-SA"/>
        </w:rPr>
        <w:t>.</w:t>
      </w:r>
    </w:p>
    <w:p w:rsidR="00BF5AF6" w:rsidRPr="00080C1F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080C1F">
        <w:rPr>
          <w:b/>
          <w:sz w:val="28"/>
          <w:szCs w:val="28"/>
        </w:rPr>
        <w:t>Задачи курса:</w:t>
      </w:r>
    </w:p>
    <w:p w:rsidR="00B24A8A" w:rsidRPr="00B24A8A" w:rsidRDefault="00B24A8A" w:rsidP="00B24A8A">
      <w:pPr>
        <w:pStyle w:val="ae"/>
        <w:numPr>
          <w:ilvl w:val="0"/>
          <w:numId w:val="36"/>
        </w:numPr>
        <w:rPr>
          <w:sz w:val="28"/>
          <w:szCs w:val="28"/>
        </w:rPr>
      </w:pPr>
      <w:r w:rsidRPr="00B24A8A">
        <w:rPr>
          <w:sz w:val="28"/>
          <w:szCs w:val="28"/>
        </w:rPr>
        <w:t xml:space="preserve">ознакомление с особенностями различных </w:t>
      </w:r>
      <w:proofErr w:type="spellStart"/>
      <w:r w:rsidRPr="00B24A8A">
        <w:rPr>
          <w:sz w:val="28"/>
          <w:szCs w:val="28"/>
        </w:rPr>
        <w:t>тасаввуфских</w:t>
      </w:r>
      <w:proofErr w:type="spellEnd"/>
      <w:r w:rsidRPr="00B24A8A">
        <w:rPr>
          <w:sz w:val="28"/>
          <w:szCs w:val="28"/>
        </w:rPr>
        <w:t xml:space="preserve"> школ (</w:t>
      </w:r>
      <w:proofErr w:type="spellStart"/>
      <w:r w:rsidRPr="00B24A8A">
        <w:rPr>
          <w:sz w:val="28"/>
          <w:szCs w:val="28"/>
        </w:rPr>
        <w:t>тарикатов</w:t>
      </w:r>
      <w:proofErr w:type="spellEnd"/>
      <w:r w:rsidRPr="00B24A8A">
        <w:rPr>
          <w:sz w:val="28"/>
          <w:szCs w:val="28"/>
        </w:rPr>
        <w:t>) с выявлением общих для них элементов;</w:t>
      </w:r>
    </w:p>
    <w:p w:rsidR="00B24A8A" w:rsidRPr="00B24A8A" w:rsidRDefault="00B24A8A" w:rsidP="00B24A8A">
      <w:pPr>
        <w:pStyle w:val="ae"/>
        <w:numPr>
          <w:ilvl w:val="0"/>
          <w:numId w:val="36"/>
        </w:numPr>
        <w:rPr>
          <w:sz w:val="28"/>
          <w:szCs w:val="28"/>
        </w:rPr>
      </w:pPr>
      <w:r w:rsidRPr="00B24A8A">
        <w:rPr>
          <w:sz w:val="28"/>
          <w:szCs w:val="28"/>
        </w:rPr>
        <w:t xml:space="preserve">дать представление о содержании основных понятий и терминов </w:t>
      </w:r>
      <w:proofErr w:type="spellStart"/>
      <w:r w:rsidRPr="00B24A8A">
        <w:rPr>
          <w:sz w:val="28"/>
          <w:szCs w:val="28"/>
        </w:rPr>
        <w:t>тасаввуфа</w:t>
      </w:r>
      <w:proofErr w:type="spellEnd"/>
      <w:r w:rsidRPr="00B24A8A">
        <w:rPr>
          <w:sz w:val="28"/>
          <w:szCs w:val="28"/>
        </w:rPr>
        <w:t>;</w:t>
      </w:r>
    </w:p>
    <w:p w:rsidR="00B24A8A" w:rsidRPr="00B24A8A" w:rsidRDefault="00B24A8A" w:rsidP="00B24A8A">
      <w:pPr>
        <w:pStyle w:val="ae"/>
        <w:numPr>
          <w:ilvl w:val="0"/>
          <w:numId w:val="36"/>
        </w:numPr>
        <w:rPr>
          <w:sz w:val="28"/>
          <w:szCs w:val="28"/>
        </w:rPr>
      </w:pPr>
      <w:r w:rsidRPr="00B24A8A">
        <w:rPr>
          <w:sz w:val="28"/>
          <w:szCs w:val="28"/>
        </w:rPr>
        <w:t xml:space="preserve">ознакомление с историей </w:t>
      </w:r>
      <w:proofErr w:type="spellStart"/>
      <w:r w:rsidRPr="00B24A8A">
        <w:rPr>
          <w:sz w:val="28"/>
          <w:szCs w:val="28"/>
        </w:rPr>
        <w:t>тасаввуфа</w:t>
      </w:r>
      <w:proofErr w:type="spellEnd"/>
      <w:r w:rsidRPr="00B24A8A">
        <w:rPr>
          <w:sz w:val="28"/>
          <w:szCs w:val="28"/>
        </w:rPr>
        <w:t xml:space="preserve"> в регионе;</w:t>
      </w:r>
    </w:p>
    <w:p w:rsidR="00BF5AF6" w:rsidRPr="00B24A8A" w:rsidRDefault="00B24A8A" w:rsidP="00B24A8A">
      <w:pPr>
        <w:pStyle w:val="ae"/>
        <w:numPr>
          <w:ilvl w:val="0"/>
          <w:numId w:val="36"/>
        </w:numPr>
        <w:rPr>
          <w:sz w:val="28"/>
          <w:szCs w:val="28"/>
        </w:rPr>
      </w:pPr>
      <w:r w:rsidRPr="00B24A8A">
        <w:rPr>
          <w:sz w:val="28"/>
          <w:szCs w:val="28"/>
        </w:rPr>
        <w:t>вовлечение  слушателей в процесс самообразования и саморазвития.</w:t>
      </w:r>
    </w:p>
    <w:p w:rsidR="00BF5AF6" w:rsidRPr="00B24A8A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24A8A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B24A8A">
        <w:rPr>
          <w:rFonts w:eastAsia="Calibri"/>
          <w:b/>
          <w:sz w:val="28"/>
          <w:szCs w:val="28"/>
          <w:lang w:eastAsia="en-US"/>
        </w:rPr>
        <w:t>Мес</w:t>
      </w:r>
      <w:r w:rsidR="00D3351A" w:rsidRPr="00B24A8A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B24A8A" w:rsidRDefault="00B24A8A" w:rsidP="00B24A8A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B24A8A">
        <w:rPr>
          <w:iCs/>
          <w:sz w:val="28"/>
          <w:szCs w:val="28"/>
        </w:rPr>
        <w:t>Данная дисциплина входит в цикл Общие профессиональные дисциплины</w:t>
      </w:r>
      <w:r w:rsidRPr="00B24A8A">
        <w:rPr>
          <w:rFonts w:eastAsia="Calibri"/>
          <w:iCs/>
          <w:sz w:val="28"/>
          <w:szCs w:val="28"/>
          <w:lang w:eastAsia="en-US"/>
        </w:rPr>
        <w:t xml:space="preserve">. Последует курсу «История ислама </w:t>
      </w:r>
      <w:r w:rsidRPr="00B24A8A">
        <w:rPr>
          <w:rFonts w:eastAsia="Calibri"/>
          <w:iCs/>
          <w:sz w:val="28"/>
          <w:szCs w:val="28"/>
          <w:lang w:eastAsia="en-US"/>
        </w:rPr>
        <w:t>в</w:t>
      </w:r>
      <w:r w:rsidRPr="00B24A8A">
        <w:rPr>
          <w:rFonts w:eastAsia="Calibri"/>
          <w:iCs/>
          <w:sz w:val="28"/>
          <w:szCs w:val="28"/>
          <w:lang w:eastAsia="en-US"/>
        </w:rPr>
        <w:t xml:space="preserve"> России».</w:t>
      </w:r>
    </w:p>
    <w:p w:rsidR="00BF5AF6" w:rsidRPr="00F86F43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24A8A">
        <w:rPr>
          <w:b/>
          <w:sz w:val="28"/>
          <w:szCs w:val="28"/>
        </w:rPr>
        <w:t xml:space="preserve">1.5. </w:t>
      </w:r>
      <w:proofErr w:type="gramStart"/>
      <w:r w:rsidRPr="00B24A8A">
        <w:rPr>
          <w:b/>
          <w:sz w:val="28"/>
          <w:szCs w:val="28"/>
        </w:rPr>
        <w:t xml:space="preserve">Компетенции обучающегося, формируемые в результате освоения </w:t>
      </w:r>
      <w:r w:rsidRPr="00F86F43">
        <w:rPr>
          <w:b/>
          <w:sz w:val="28"/>
          <w:szCs w:val="28"/>
        </w:rPr>
        <w:t>дисциплины</w:t>
      </w:r>
      <w:proofErr w:type="gramEnd"/>
    </w:p>
    <w:p w:rsidR="001A53B1" w:rsidRPr="00F86F43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F86F43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F86F43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F86F43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F86F43" w:rsidRDefault="003543ED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F86F43">
        <w:rPr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</w:t>
      </w:r>
      <w:r w:rsidRPr="00F86F43">
        <w:rPr>
          <w:sz w:val="28"/>
          <w:szCs w:val="28"/>
        </w:rPr>
        <w:t>.</w:t>
      </w:r>
    </w:p>
    <w:p w:rsidR="000720D2" w:rsidRPr="00F86F43" w:rsidRDefault="00845882" w:rsidP="003543ED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F86F43">
        <w:rPr>
          <w:b/>
          <w:i/>
          <w:sz w:val="28"/>
          <w:szCs w:val="28"/>
        </w:rPr>
        <w:t>Регионально-религиозные компетенции</w:t>
      </w:r>
      <w:r w:rsidRPr="00F86F43">
        <w:rPr>
          <w:sz w:val="28"/>
          <w:szCs w:val="28"/>
        </w:rPr>
        <w:t xml:space="preserve"> </w:t>
      </w:r>
      <w:r w:rsidRPr="00F86F43">
        <w:rPr>
          <w:b/>
          <w:bCs/>
          <w:i/>
          <w:iCs/>
          <w:sz w:val="28"/>
          <w:szCs w:val="28"/>
        </w:rPr>
        <w:t>(код – РРК)</w:t>
      </w:r>
    </w:p>
    <w:p w:rsidR="00845882" w:rsidRPr="00F86F43" w:rsidRDefault="00F86F43" w:rsidP="00F86F43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F86F43">
        <w:rPr>
          <w:sz w:val="28"/>
          <w:szCs w:val="28"/>
        </w:rPr>
        <w:t>наличие общих представлений о богословском наследии российских мусульман.</w:t>
      </w:r>
    </w:p>
    <w:p w:rsidR="00BF5AF6" w:rsidRPr="00F86F43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86F43">
        <w:rPr>
          <w:b/>
          <w:sz w:val="28"/>
          <w:szCs w:val="28"/>
        </w:rPr>
        <w:t>2. Структура и содержание дисциплины</w:t>
      </w:r>
    </w:p>
    <w:p w:rsidR="00BF5AF6" w:rsidRPr="00F86F43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F86F43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8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1559"/>
        <w:gridCol w:w="6"/>
      </w:tblGrid>
      <w:tr w:rsidR="00FD5888" w:rsidRPr="00F01B18" w:rsidTr="00B25B29">
        <w:trPr>
          <w:trHeight w:val="371"/>
        </w:trPr>
        <w:tc>
          <w:tcPr>
            <w:tcW w:w="5316" w:type="dxa"/>
            <w:vMerge w:val="restart"/>
            <w:vAlign w:val="center"/>
          </w:tcPr>
          <w:p w:rsidR="00FD5888" w:rsidRPr="00F01B18" w:rsidRDefault="00FD588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:rsidR="00FD5888" w:rsidRPr="00F01B18" w:rsidRDefault="00FD588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1565" w:type="dxa"/>
            <w:gridSpan w:val="2"/>
            <w:shd w:val="clear" w:color="auto" w:fill="auto"/>
          </w:tcPr>
          <w:p w:rsidR="00FD5888" w:rsidRPr="00C774A5" w:rsidRDefault="00FD5888" w:rsidP="00B25B29">
            <w:pPr>
              <w:jc w:val="center"/>
              <w:rPr>
                <w:rFonts w:eastAsia="Calibri"/>
                <w:sz w:val="28"/>
                <w:szCs w:val="28"/>
                <w:lang w:val="tt-RU" w:eastAsia="en-US"/>
              </w:rPr>
            </w:pPr>
            <w:r>
              <w:rPr>
                <w:rFonts w:eastAsia="Calibri"/>
                <w:sz w:val="28"/>
                <w:szCs w:val="28"/>
                <w:lang w:val="tt-RU" w:eastAsia="en-US"/>
              </w:rPr>
              <w:t>Семестр</w:t>
            </w:r>
          </w:p>
        </w:tc>
      </w:tr>
      <w:tr w:rsidR="00FD5888" w:rsidRPr="00F01B18" w:rsidTr="00B25B29">
        <w:trPr>
          <w:gridAfter w:val="1"/>
          <w:wAfter w:w="6" w:type="dxa"/>
          <w:trHeight w:val="285"/>
        </w:trPr>
        <w:tc>
          <w:tcPr>
            <w:tcW w:w="5316" w:type="dxa"/>
            <w:vMerge/>
            <w:vAlign w:val="center"/>
          </w:tcPr>
          <w:p w:rsidR="00FD5888" w:rsidRPr="00F01B18" w:rsidRDefault="00FD588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FD5888" w:rsidRPr="00F01B18" w:rsidRDefault="00FD588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D5888" w:rsidRPr="00C774A5" w:rsidRDefault="00FD5888" w:rsidP="00B25B29">
            <w:pPr>
              <w:jc w:val="center"/>
              <w:rPr>
                <w:rFonts w:eastAsia="Calibri"/>
                <w:iCs/>
                <w:sz w:val="28"/>
                <w:szCs w:val="28"/>
                <w:lang w:val="tt-RU" w:eastAsia="en-US"/>
              </w:rPr>
            </w:pPr>
            <w:r>
              <w:rPr>
                <w:rFonts w:eastAsia="Calibri"/>
                <w:iCs/>
                <w:sz w:val="28"/>
                <w:szCs w:val="28"/>
                <w:lang w:val="tt-RU" w:eastAsia="en-US"/>
              </w:rPr>
              <w:t>5</w:t>
            </w:r>
          </w:p>
        </w:tc>
      </w:tr>
      <w:tr w:rsidR="00FD5888" w:rsidRPr="00F01B18" w:rsidTr="00B25B29">
        <w:trPr>
          <w:gridAfter w:val="1"/>
          <w:wAfter w:w="6" w:type="dxa"/>
          <w:trHeight w:val="435"/>
        </w:trPr>
        <w:tc>
          <w:tcPr>
            <w:tcW w:w="5316" w:type="dxa"/>
            <w:vMerge/>
            <w:vAlign w:val="center"/>
          </w:tcPr>
          <w:p w:rsidR="00FD5888" w:rsidRPr="00F01B18" w:rsidRDefault="00FD588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FD5888" w:rsidRPr="00F01B18" w:rsidRDefault="00FD588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D5888" w:rsidRPr="00F01B18" w:rsidRDefault="00FD588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FD5888" w:rsidRPr="00F01B18" w:rsidTr="00B25B29">
        <w:trPr>
          <w:gridAfter w:val="1"/>
          <w:wAfter w:w="6" w:type="dxa"/>
          <w:trHeight w:val="275"/>
        </w:trPr>
        <w:tc>
          <w:tcPr>
            <w:tcW w:w="5316" w:type="dxa"/>
            <w:vAlign w:val="center"/>
          </w:tcPr>
          <w:p w:rsidR="00FD5888" w:rsidRPr="00F01B18" w:rsidRDefault="00FD5888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:rsidR="00FD5888" w:rsidRPr="00C774A5" w:rsidRDefault="00FD5888" w:rsidP="00B25B29">
            <w:pPr>
              <w:jc w:val="center"/>
              <w:rPr>
                <w:rFonts w:eastAsia="Calibri"/>
                <w:iCs/>
                <w:sz w:val="28"/>
                <w:szCs w:val="28"/>
                <w:lang w:val="tt-RU" w:eastAsia="en-US"/>
              </w:rPr>
            </w:pPr>
            <w:r>
              <w:rPr>
                <w:rFonts w:eastAsia="Calibri"/>
                <w:iCs/>
                <w:sz w:val="28"/>
                <w:szCs w:val="28"/>
                <w:lang w:val="tt-RU" w:eastAsia="en-US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5888" w:rsidRPr="00C774A5" w:rsidRDefault="00FD5888" w:rsidP="00B25B29">
            <w:pPr>
              <w:jc w:val="center"/>
              <w:rPr>
                <w:rFonts w:eastAsia="Calibri"/>
                <w:iCs/>
                <w:sz w:val="28"/>
                <w:szCs w:val="28"/>
                <w:lang w:val="tt-RU" w:eastAsia="en-US"/>
              </w:rPr>
            </w:pPr>
            <w:r>
              <w:rPr>
                <w:rFonts w:eastAsia="Calibri"/>
                <w:iCs/>
                <w:sz w:val="28"/>
                <w:szCs w:val="28"/>
                <w:lang w:val="tt-RU" w:eastAsia="en-US"/>
              </w:rPr>
              <w:t>72</w:t>
            </w:r>
          </w:p>
        </w:tc>
      </w:tr>
      <w:tr w:rsidR="00FD5888" w:rsidRPr="00F01B18" w:rsidTr="00B25B29">
        <w:trPr>
          <w:gridAfter w:val="1"/>
          <w:wAfter w:w="6" w:type="dxa"/>
          <w:trHeight w:val="224"/>
        </w:trPr>
        <w:tc>
          <w:tcPr>
            <w:tcW w:w="5316" w:type="dxa"/>
            <w:vAlign w:val="center"/>
          </w:tcPr>
          <w:p w:rsidR="00FD5888" w:rsidRPr="00F01B18" w:rsidRDefault="00FD5888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:rsidR="00FD5888" w:rsidRPr="00FD5888" w:rsidRDefault="00FD5888" w:rsidP="00B25B29">
            <w:pPr>
              <w:jc w:val="center"/>
              <w:rPr>
                <w:rFonts w:eastAsia="Calibri"/>
                <w:iCs/>
                <w:sz w:val="28"/>
                <w:szCs w:val="28"/>
                <w:lang w:val="tt-RU" w:eastAsia="en-US"/>
              </w:rPr>
            </w:pPr>
            <w:r w:rsidRPr="00FD5888">
              <w:rPr>
                <w:rFonts w:eastAsia="Calibri"/>
                <w:iCs/>
                <w:sz w:val="28"/>
                <w:szCs w:val="28"/>
                <w:lang w:val="tt-RU" w:eastAsia="en-US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5888" w:rsidRPr="00FD5888" w:rsidRDefault="00FD5888" w:rsidP="00B25B29">
            <w:pPr>
              <w:jc w:val="center"/>
              <w:rPr>
                <w:rFonts w:eastAsia="Calibri"/>
                <w:iCs/>
                <w:sz w:val="28"/>
                <w:szCs w:val="28"/>
                <w:lang w:val="tt-RU" w:eastAsia="en-US"/>
              </w:rPr>
            </w:pPr>
            <w:r w:rsidRPr="00FD5888">
              <w:rPr>
                <w:rFonts w:eastAsia="Calibri"/>
                <w:iCs/>
                <w:sz w:val="28"/>
                <w:szCs w:val="28"/>
                <w:lang w:val="tt-RU" w:eastAsia="en-US"/>
              </w:rPr>
              <w:t>36</w:t>
            </w:r>
          </w:p>
        </w:tc>
      </w:tr>
      <w:tr w:rsidR="00FD5888" w:rsidRPr="00F01B18" w:rsidTr="00B25B29">
        <w:trPr>
          <w:gridAfter w:val="1"/>
          <w:wAfter w:w="6" w:type="dxa"/>
          <w:trHeight w:val="70"/>
        </w:trPr>
        <w:tc>
          <w:tcPr>
            <w:tcW w:w="5316" w:type="dxa"/>
            <w:vAlign w:val="center"/>
          </w:tcPr>
          <w:p w:rsidR="00FD5888" w:rsidRPr="00F01B18" w:rsidRDefault="00FD5888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:rsidR="00FD5888" w:rsidRPr="00C774A5" w:rsidRDefault="00FD5888" w:rsidP="00B25B29">
            <w:pPr>
              <w:jc w:val="center"/>
              <w:rPr>
                <w:rFonts w:eastAsia="Calibri"/>
                <w:iCs/>
                <w:sz w:val="28"/>
                <w:szCs w:val="28"/>
                <w:lang w:val="tt-RU" w:eastAsia="en-US"/>
              </w:rPr>
            </w:pPr>
            <w:r>
              <w:rPr>
                <w:rFonts w:eastAsia="Calibri"/>
                <w:iCs/>
                <w:sz w:val="28"/>
                <w:szCs w:val="28"/>
                <w:lang w:val="tt-RU" w:eastAsia="en-US"/>
              </w:rPr>
              <w:t>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5888" w:rsidRPr="00C774A5" w:rsidRDefault="00FD5888" w:rsidP="00B25B29">
            <w:pPr>
              <w:jc w:val="center"/>
              <w:rPr>
                <w:rFonts w:eastAsia="Calibri"/>
                <w:iCs/>
                <w:sz w:val="28"/>
                <w:szCs w:val="28"/>
                <w:lang w:val="tt-RU" w:eastAsia="en-US"/>
              </w:rPr>
            </w:pPr>
            <w:r>
              <w:rPr>
                <w:rFonts w:eastAsia="Calibri"/>
                <w:iCs/>
                <w:sz w:val="28"/>
                <w:szCs w:val="28"/>
                <w:lang w:val="tt-RU" w:eastAsia="en-US"/>
              </w:rPr>
              <w:t>28</w:t>
            </w:r>
          </w:p>
        </w:tc>
      </w:tr>
      <w:tr w:rsidR="00FD5888" w:rsidRPr="00F01B18" w:rsidTr="00B25B29">
        <w:trPr>
          <w:gridAfter w:val="1"/>
          <w:wAfter w:w="6" w:type="dxa"/>
          <w:trHeight w:val="134"/>
        </w:trPr>
        <w:tc>
          <w:tcPr>
            <w:tcW w:w="5316" w:type="dxa"/>
            <w:vAlign w:val="center"/>
          </w:tcPr>
          <w:p w:rsidR="00FD5888" w:rsidRPr="00F01B18" w:rsidRDefault="00FD5888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F01B18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F01B18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8" w:type="dxa"/>
            <w:vAlign w:val="center"/>
          </w:tcPr>
          <w:p w:rsidR="00FD5888" w:rsidRPr="00C774A5" w:rsidRDefault="00FD5888" w:rsidP="00B25B29">
            <w:pPr>
              <w:jc w:val="center"/>
              <w:rPr>
                <w:rFonts w:eastAsia="Calibri"/>
                <w:iCs/>
                <w:sz w:val="28"/>
                <w:szCs w:val="28"/>
                <w:lang w:val="tt-RU"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5888" w:rsidRPr="00C774A5" w:rsidRDefault="00FD5888" w:rsidP="00B25B29">
            <w:pPr>
              <w:jc w:val="center"/>
              <w:rPr>
                <w:rFonts w:eastAsia="Calibri"/>
                <w:iCs/>
                <w:sz w:val="28"/>
                <w:szCs w:val="28"/>
                <w:lang w:val="tt-RU"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FD5888" w:rsidRPr="00F01B18" w:rsidTr="00B25B29">
        <w:trPr>
          <w:gridAfter w:val="1"/>
          <w:wAfter w:w="6" w:type="dxa"/>
          <w:trHeight w:val="237"/>
        </w:trPr>
        <w:tc>
          <w:tcPr>
            <w:tcW w:w="5316" w:type="dxa"/>
            <w:vAlign w:val="center"/>
          </w:tcPr>
          <w:p w:rsidR="00FD5888" w:rsidRPr="00F01B18" w:rsidRDefault="00FD5888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:rsidR="00FD5888" w:rsidRPr="00C774A5" w:rsidRDefault="00FD5888" w:rsidP="00B25B29">
            <w:pPr>
              <w:jc w:val="center"/>
              <w:rPr>
                <w:rFonts w:eastAsia="Calibri"/>
                <w:iCs/>
                <w:sz w:val="28"/>
                <w:szCs w:val="28"/>
                <w:lang w:val="tt-RU" w:eastAsia="en-US"/>
              </w:rPr>
            </w:pPr>
            <w:r>
              <w:rPr>
                <w:rFonts w:eastAsia="Calibri"/>
                <w:iCs/>
                <w:sz w:val="28"/>
                <w:szCs w:val="28"/>
                <w:lang w:val="tt-RU" w:eastAsia="en-US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5888" w:rsidRPr="00C774A5" w:rsidRDefault="00FD5888" w:rsidP="00B25B29">
            <w:pPr>
              <w:jc w:val="center"/>
              <w:rPr>
                <w:rFonts w:eastAsia="Calibri"/>
                <w:iCs/>
                <w:sz w:val="28"/>
                <w:szCs w:val="28"/>
                <w:lang w:val="tt-RU" w:eastAsia="en-US"/>
              </w:rPr>
            </w:pPr>
            <w:r>
              <w:rPr>
                <w:rFonts w:eastAsia="Calibri"/>
                <w:iCs/>
                <w:sz w:val="28"/>
                <w:szCs w:val="28"/>
                <w:lang w:val="tt-RU" w:eastAsia="en-US"/>
              </w:rPr>
              <w:t>36</w:t>
            </w:r>
          </w:p>
        </w:tc>
      </w:tr>
      <w:tr w:rsidR="00FD5888" w:rsidRPr="00F01B18" w:rsidTr="00B25B29">
        <w:trPr>
          <w:gridAfter w:val="1"/>
          <w:wAfter w:w="6" w:type="dxa"/>
          <w:trHeight w:val="70"/>
        </w:trPr>
        <w:tc>
          <w:tcPr>
            <w:tcW w:w="7054" w:type="dxa"/>
            <w:gridSpan w:val="2"/>
            <w:vAlign w:val="center"/>
          </w:tcPr>
          <w:p w:rsidR="00FD5888" w:rsidRPr="00F01B18" w:rsidRDefault="00FD5888" w:rsidP="00B25B29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5888" w:rsidRPr="009A7738" w:rsidRDefault="00FD5888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</w:tr>
    </w:tbl>
    <w:p w:rsidR="00BF5AF6" w:rsidRPr="00B011C6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B011C6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011C6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4050"/>
        <w:gridCol w:w="1276"/>
        <w:gridCol w:w="2268"/>
        <w:gridCol w:w="1701"/>
      </w:tblGrid>
      <w:tr w:rsidR="00B011C6" w:rsidRPr="00F01B18" w:rsidTr="00B25B29">
        <w:tc>
          <w:tcPr>
            <w:tcW w:w="594" w:type="dxa"/>
          </w:tcPr>
          <w:p w:rsidR="00B011C6" w:rsidRPr="00307117" w:rsidRDefault="00B011C6" w:rsidP="00B25B2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 xml:space="preserve">№ </w:t>
            </w:r>
            <w:proofErr w:type="gramStart"/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B011C6" w:rsidRPr="00307117" w:rsidRDefault="00B011C6" w:rsidP="00B25B29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B011C6" w:rsidRPr="00307117" w:rsidRDefault="00B011C6" w:rsidP="00B25B2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B011C6" w:rsidRPr="00307117" w:rsidRDefault="00B011C6" w:rsidP="00B25B2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Практические занятия (часы)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B011C6" w:rsidRPr="00307117" w:rsidRDefault="00B011C6" w:rsidP="00B25B2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B011C6" w:rsidRPr="00F01B18" w:rsidTr="00B25B29">
        <w:tc>
          <w:tcPr>
            <w:tcW w:w="594" w:type="dxa"/>
          </w:tcPr>
          <w:p w:rsidR="00B011C6" w:rsidRPr="00F01B18" w:rsidRDefault="00B011C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B011C6" w:rsidRPr="00B011C6" w:rsidRDefault="00B011C6" w:rsidP="00B011C6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11C6">
              <w:rPr>
                <w:rFonts w:eastAsia="Calibri"/>
                <w:sz w:val="28"/>
                <w:szCs w:val="28"/>
                <w:lang w:eastAsia="en-US"/>
              </w:rPr>
              <w:t xml:space="preserve">Введение в дисциплину. </w:t>
            </w:r>
            <w:r w:rsidRPr="00B011C6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B011C6" w:rsidRPr="00E143F2" w:rsidRDefault="00B011C6" w:rsidP="00B011C6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B011C6" w:rsidRPr="00E143F2" w:rsidRDefault="00B011C6" w:rsidP="00B011C6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B011C6" w:rsidRPr="00E143F2" w:rsidRDefault="00B011C6" w:rsidP="00B011C6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B011C6" w:rsidRPr="00F01B18" w:rsidTr="00B25B29">
        <w:tc>
          <w:tcPr>
            <w:tcW w:w="594" w:type="dxa"/>
          </w:tcPr>
          <w:p w:rsidR="00B011C6" w:rsidRPr="00F01B18" w:rsidRDefault="00B011C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B011C6" w:rsidRPr="00B011C6" w:rsidRDefault="00B011C6" w:rsidP="00B011C6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B011C6">
              <w:rPr>
                <w:rFonts w:eastAsia="Calibri"/>
                <w:iCs/>
                <w:sz w:val="28"/>
                <w:szCs w:val="28"/>
                <w:lang w:eastAsia="en-US"/>
              </w:rPr>
              <w:t xml:space="preserve">Общие сведения о </w:t>
            </w:r>
            <w:proofErr w:type="spellStart"/>
            <w:r w:rsidRPr="00B011C6">
              <w:rPr>
                <w:rFonts w:eastAsia="Calibri"/>
                <w:iCs/>
                <w:sz w:val="28"/>
                <w:szCs w:val="28"/>
                <w:lang w:eastAsia="en-US"/>
              </w:rPr>
              <w:t>тасаввуфе</w:t>
            </w:r>
            <w:proofErr w:type="spellEnd"/>
            <w:r w:rsidRPr="00B011C6">
              <w:rPr>
                <w:rFonts w:eastAsia="Calibri"/>
                <w:iCs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B011C6" w:rsidRPr="00E143F2" w:rsidRDefault="00B011C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B011C6" w:rsidRPr="00E143F2" w:rsidRDefault="00B011C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B011C6" w:rsidRPr="00E143F2" w:rsidRDefault="00B011C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B011C6" w:rsidRPr="00F01B18" w:rsidTr="00B011C6">
        <w:trPr>
          <w:trHeight w:val="395"/>
        </w:trPr>
        <w:tc>
          <w:tcPr>
            <w:tcW w:w="594" w:type="dxa"/>
          </w:tcPr>
          <w:p w:rsidR="00B011C6" w:rsidRPr="00F01B18" w:rsidRDefault="00B011C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B011C6" w:rsidRPr="00B011C6" w:rsidRDefault="00B011C6" w:rsidP="00B011C6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11C6">
              <w:rPr>
                <w:rFonts w:eastAsia="Calibri"/>
                <w:iCs/>
                <w:sz w:val="28"/>
                <w:szCs w:val="28"/>
                <w:lang w:eastAsia="en-US"/>
              </w:rPr>
              <w:t xml:space="preserve">История </w:t>
            </w:r>
            <w:proofErr w:type="spellStart"/>
            <w:r w:rsidRPr="00B011C6">
              <w:rPr>
                <w:rFonts w:eastAsia="Calibri"/>
                <w:iCs/>
                <w:sz w:val="28"/>
                <w:szCs w:val="28"/>
                <w:lang w:eastAsia="en-US"/>
              </w:rPr>
              <w:t>тасаввуфа</w:t>
            </w:r>
            <w:proofErr w:type="spellEnd"/>
            <w:r w:rsidRPr="00B011C6">
              <w:rPr>
                <w:rFonts w:eastAsia="Calibri"/>
                <w:iCs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B011C6" w:rsidRPr="00E143F2" w:rsidRDefault="00B011C6" w:rsidP="00B011C6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B011C6" w:rsidRPr="00E143F2" w:rsidRDefault="00B011C6" w:rsidP="00B011C6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B011C6" w:rsidRPr="00E143F2" w:rsidRDefault="00B011C6" w:rsidP="00B011C6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</w:tr>
      <w:tr w:rsidR="00B011C6" w:rsidRPr="00B011C6" w:rsidTr="00B011C6">
        <w:trPr>
          <w:trHeight w:val="431"/>
        </w:trPr>
        <w:tc>
          <w:tcPr>
            <w:tcW w:w="594" w:type="dxa"/>
          </w:tcPr>
          <w:p w:rsidR="00B011C6" w:rsidRPr="00B011C6" w:rsidRDefault="00B011C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011C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B011C6" w:rsidRPr="00B011C6" w:rsidRDefault="00B011C6" w:rsidP="00B011C6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B011C6">
              <w:rPr>
                <w:sz w:val="28"/>
                <w:szCs w:val="28"/>
              </w:rPr>
              <w:t xml:space="preserve">Понятия </w:t>
            </w:r>
            <w:proofErr w:type="spellStart"/>
            <w:r w:rsidRPr="00B011C6">
              <w:rPr>
                <w:sz w:val="28"/>
                <w:szCs w:val="28"/>
              </w:rPr>
              <w:t>тасаввуфа</w:t>
            </w:r>
            <w:proofErr w:type="spellEnd"/>
            <w:r w:rsidRPr="00B011C6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B011C6" w:rsidRPr="00B011C6" w:rsidRDefault="00B011C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B011C6" w:rsidRPr="00B011C6" w:rsidRDefault="00B011C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011C6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B011C6" w:rsidRPr="00B011C6" w:rsidRDefault="00B011C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011C6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B011C6" w:rsidRPr="00B011C6" w:rsidTr="00B011C6">
        <w:trPr>
          <w:trHeight w:val="325"/>
        </w:trPr>
        <w:tc>
          <w:tcPr>
            <w:tcW w:w="594" w:type="dxa"/>
          </w:tcPr>
          <w:p w:rsidR="00B011C6" w:rsidRPr="00B011C6" w:rsidRDefault="00B011C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B011C6" w:rsidRPr="00B011C6" w:rsidRDefault="00B011C6" w:rsidP="00B25B29">
            <w:pPr>
              <w:rPr>
                <w:b/>
                <w:bCs/>
                <w:sz w:val="28"/>
                <w:szCs w:val="28"/>
              </w:rPr>
            </w:pPr>
            <w:r w:rsidRPr="00B011C6"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B011C6" w:rsidRPr="00B011C6" w:rsidRDefault="00B011C6" w:rsidP="00B25B2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B011C6" w:rsidRPr="00B011C6" w:rsidRDefault="00B011C6" w:rsidP="00B25B2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B011C6" w:rsidRPr="00B011C6" w:rsidRDefault="00B011C6" w:rsidP="00B25B2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011C6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36</w:t>
            </w:r>
          </w:p>
        </w:tc>
      </w:tr>
    </w:tbl>
    <w:p w:rsidR="00BF5AF6" w:rsidRPr="00B011C6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B011C6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B011C6">
        <w:rPr>
          <w:b/>
          <w:sz w:val="28"/>
          <w:szCs w:val="28"/>
        </w:rPr>
        <w:t>2.3. Содержание дисциплины</w:t>
      </w:r>
    </w:p>
    <w:p w:rsidR="00B011C6" w:rsidRPr="00970163" w:rsidRDefault="00B011C6" w:rsidP="00B011C6">
      <w:pPr>
        <w:framePr w:hSpace="180" w:wrap="around" w:vAnchor="text" w:hAnchor="text" w:y="74"/>
        <w:tabs>
          <w:tab w:val="left" w:pos="1265"/>
        </w:tabs>
        <w:spacing w:line="276" w:lineRule="auto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B011C6">
        <w:rPr>
          <w:rFonts w:eastAsia="Calibri"/>
          <w:b/>
          <w:bCs/>
          <w:sz w:val="28"/>
          <w:szCs w:val="28"/>
          <w:lang w:eastAsia="en-US"/>
        </w:rPr>
        <w:t xml:space="preserve">Введение в дисциплину. </w:t>
      </w:r>
      <w:r w:rsidRPr="00B011C6">
        <w:rPr>
          <w:rFonts w:eastAsia="Calibri"/>
          <w:iCs/>
          <w:sz w:val="28"/>
          <w:szCs w:val="28"/>
          <w:lang w:eastAsia="en-US"/>
        </w:rPr>
        <w:t xml:space="preserve"> Введение. </w:t>
      </w:r>
      <w:r w:rsidRPr="00B011C6">
        <w:rPr>
          <w:sz w:val="28"/>
          <w:szCs w:val="28"/>
        </w:rPr>
        <w:t>Цели и задачи дисциплины «</w:t>
      </w:r>
      <w:r w:rsidRPr="00B011C6">
        <w:rPr>
          <w:sz w:val="28"/>
          <w:szCs w:val="28"/>
          <w:lang w:val="tt-RU"/>
        </w:rPr>
        <w:t>Тасаввуф</w:t>
      </w:r>
      <w:r w:rsidRPr="00B011C6">
        <w:rPr>
          <w:sz w:val="28"/>
          <w:szCs w:val="28"/>
        </w:rPr>
        <w:t>». Значимость изучения дисциплины для выполнения профессиональной и богослужебной деятельности как имам-</w:t>
      </w:r>
      <w:proofErr w:type="spellStart"/>
      <w:r w:rsidRPr="00B011C6">
        <w:rPr>
          <w:sz w:val="28"/>
          <w:szCs w:val="28"/>
        </w:rPr>
        <w:t>хатыйба</w:t>
      </w:r>
      <w:proofErr w:type="spellEnd"/>
      <w:r w:rsidRPr="00B011C6">
        <w:rPr>
          <w:sz w:val="28"/>
          <w:szCs w:val="28"/>
        </w:rPr>
        <w:t xml:space="preserve"> и преподавателя исламских наук. Определения </w:t>
      </w:r>
      <w:r w:rsidRPr="00B011C6">
        <w:rPr>
          <w:sz w:val="28"/>
          <w:szCs w:val="28"/>
          <w:lang w:val="tt-RU"/>
        </w:rPr>
        <w:t>тасаввуфа</w:t>
      </w:r>
      <w:r w:rsidRPr="00936B3C">
        <w:rPr>
          <w:sz w:val="28"/>
          <w:szCs w:val="28"/>
        </w:rPr>
        <w:t>.</w:t>
      </w:r>
      <w:r>
        <w:rPr>
          <w:sz w:val="28"/>
          <w:szCs w:val="28"/>
        </w:rPr>
        <w:t xml:space="preserve"> Предмет </w:t>
      </w:r>
      <w:proofErr w:type="spellStart"/>
      <w:r>
        <w:rPr>
          <w:sz w:val="28"/>
          <w:szCs w:val="28"/>
        </w:rPr>
        <w:t>тасаввуфа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tt-RU"/>
        </w:rPr>
        <w:t xml:space="preserve"> Разни</w:t>
      </w:r>
      <w:proofErr w:type="spellStart"/>
      <w:r>
        <w:rPr>
          <w:sz w:val="28"/>
          <w:szCs w:val="28"/>
        </w:rPr>
        <w:t>ца</w:t>
      </w:r>
      <w:proofErr w:type="spellEnd"/>
      <w:r>
        <w:rPr>
          <w:sz w:val="28"/>
          <w:szCs w:val="28"/>
        </w:rPr>
        <w:t xml:space="preserve"> между </w:t>
      </w:r>
      <w:proofErr w:type="spellStart"/>
      <w:r>
        <w:rPr>
          <w:sz w:val="28"/>
          <w:szCs w:val="28"/>
        </w:rPr>
        <w:t>тасаввуфом</w:t>
      </w:r>
      <w:proofErr w:type="spellEnd"/>
      <w:r>
        <w:rPr>
          <w:sz w:val="28"/>
          <w:szCs w:val="28"/>
        </w:rPr>
        <w:t xml:space="preserve"> и мистицизмом.</w:t>
      </w:r>
    </w:p>
    <w:p w:rsidR="00B011C6" w:rsidRPr="00E700B9" w:rsidRDefault="00B011C6" w:rsidP="00B011C6">
      <w:pPr>
        <w:framePr w:hSpace="180" w:wrap="around" w:vAnchor="text" w:hAnchor="text" w:y="74"/>
        <w:tabs>
          <w:tab w:val="left" w:pos="1265"/>
        </w:tabs>
        <w:spacing w:line="276" w:lineRule="auto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>
        <w:rPr>
          <w:rFonts w:eastAsia="Calibri"/>
          <w:b/>
          <w:bCs/>
          <w:iCs/>
          <w:sz w:val="28"/>
          <w:szCs w:val="28"/>
          <w:lang w:eastAsia="en-US"/>
        </w:rPr>
        <w:t xml:space="preserve">Общие сведения о </w:t>
      </w:r>
      <w:proofErr w:type="spellStart"/>
      <w:r>
        <w:rPr>
          <w:rFonts w:eastAsia="Calibri"/>
          <w:b/>
          <w:bCs/>
          <w:iCs/>
          <w:sz w:val="28"/>
          <w:szCs w:val="28"/>
          <w:lang w:eastAsia="en-US"/>
        </w:rPr>
        <w:t>тасаввуфе</w:t>
      </w:r>
      <w:proofErr w:type="spellEnd"/>
      <w:r>
        <w:rPr>
          <w:rFonts w:eastAsia="Calibri"/>
          <w:b/>
          <w:bCs/>
          <w:iCs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>Корни слов «суфий» и «</w:t>
      </w:r>
      <w:proofErr w:type="spellStart"/>
      <w:r>
        <w:rPr>
          <w:sz w:val="28"/>
          <w:szCs w:val="28"/>
        </w:rPr>
        <w:t>тасаввуф</w:t>
      </w:r>
      <w:proofErr w:type="spellEnd"/>
      <w:r>
        <w:rPr>
          <w:sz w:val="28"/>
          <w:szCs w:val="28"/>
        </w:rPr>
        <w:t xml:space="preserve">». Классические источники </w:t>
      </w:r>
      <w:proofErr w:type="spellStart"/>
      <w:r>
        <w:rPr>
          <w:sz w:val="28"/>
          <w:szCs w:val="28"/>
        </w:rPr>
        <w:t>тасаввуфа</w:t>
      </w:r>
      <w:proofErr w:type="spellEnd"/>
      <w:r>
        <w:rPr>
          <w:sz w:val="28"/>
          <w:szCs w:val="28"/>
        </w:rPr>
        <w:t xml:space="preserve">. Богословское наследие татар в области </w:t>
      </w:r>
      <w:proofErr w:type="spellStart"/>
      <w:r>
        <w:rPr>
          <w:sz w:val="28"/>
          <w:szCs w:val="28"/>
        </w:rPr>
        <w:t>тасаввуфа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Тасаввуф</w:t>
      </w:r>
      <w:proofErr w:type="spellEnd"/>
      <w:r>
        <w:rPr>
          <w:sz w:val="28"/>
          <w:szCs w:val="28"/>
        </w:rPr>
        <w:t xml:space="preserve"> и другие исламские науки.</w:t>
      </w:r>
    </w:p>
    <w:p w:rsidR="00B011C6" w:rsidRPr="00AF6027" w:rsidRDefault="00B011C6" w:rsidP="00B011C6">
      <w:pPr>
        <w:framePr w:hSpace="180" w:wrap="around" w:vAnchor="text" w:hAnchor="text" w:y="74"/>
        <w:tabs>
          <w:tab w:val="left" w:pos="1265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bCs/>
          <w:iCs/>
          <w:sz w:val="28"/>
          <w:szCs w:val="28"/>
          <w:lang w:eastAsia="en-US"/>
        </w:rPr>
        <w:t xml:space="preserve">История </w:t>
      </w:r>
      <w:proofErr w:type="spellStart"/>
      <w:r>
        <w:rPr>
          <w:rFonts w:eastAsia="Calibri"/>
          <w:b/>
          <w:bCs/>
          <w:iCs/>
          <w:sz w:val="28"/>
          <w:szCs w:val="28"/>
          <w:lang w:eastAsia="en-US"/>
        </w:rPr>
        <w:t>тасаввуфа</w:t>
      </w:r>
      <w:proofErr w:type="spellEnd"/>
      <w:r w:rsidRPr="00E700B9">
        <w:rPr>
          <w:rFonts w:eastAsia="Calibri"/>
          <w:b/>
          <w:bCs/>
          <w:iCs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 xml:space="preserve">Период </w:t>
      </w:r>
      <w:proofErr w:type="spellStart"/>
      <w:r>
        <w:rPr>
          <w:sz w:val="28"/>
          <w:szCs w:val="28"/>
        </w:rPr>
        <w:t>зухда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it-IT"/>
        </w:rPr>
        <w:t>VII</w:t>
      </w:r>
      <w:r w:rsidRPr="002B20DD">
        <w:rPr>
          <w:sz w:val="28"/>
          <w:szCs w:val="28"/>
        </w:rPr>
        <w:t xml:space="preserve"> – </w:t>
      </w:r>
      <w:r>
        <w:rPr>
          <w:sz w:val="28"/>
          <w:szCs w:val="28"/>
          <w:lang w:val="it-IT"/>
        </w:rPr>
        <w:t>VIII</w:t>
      </w:r>
      <w:r w:rsidRPr="002B20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вв.) Основные представители периода </w:t>
      </w:r>
      <w:proofErr w:type="spellStart"/>
      <w:r>
        <w:rPr>
          <w:sz w:val="28"/>
          <w:szCs w:val="28"/>
        </w:rPr>
        <w:t>зухда</w:t>
      </w:r>
      <w:proofErr w:type="spellEnd"/>
      <w:r>
        <w:rPr>
          <w:sz w:val="28"/>
          <w:szCs w:val="28"/>
        </w:rPr>
        <w:t xml:space="preserve">. Период </w:t>
      </w:r>
      <w:proofErr w:type="spellStart"/>
      <w:r>
        <w:rPr>
          <w:sz w:val="28"/>
          <w:szCs w:val="28"/>
        </w:rPr>
        <w:t>тасаввуфа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IX</w:t>
      </w:r>
      <w:r w:rsidRPr="00AF6027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B20D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вв.) Основные представители периода </w:t>
      </w:r>
      <w:proofErr w:type="spellStart"/>
      <w:r>
        <w:rPr>
          <w:sz w:val="28"/>
          <w:szCs w:val="28"/>
        </w:rPr>
        <w:t>тасаввуфа</w:t>
      </w:r>
      <w:proofErr w:type="spellEnd"/>
      <w:r>
        <w:rPr>
          <w:sz w:val="28"/>
          <w:szCs w:val="28"/>
        </w:rPr>
        <w:t xml:space="preserve">. Период </w:t>
      </w:r>
      <w:proofErr w:type="spellStart"/>
      <w:r>
        <w:rPr>
          <w:sz w:val="28"/>
          <w:szCs w:val="28"/>
        </w:rPr>
        <w:t>тариката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Тарикаты</w:t>
      </w:r>
      <w:proofErr w:type="spellEnd"/>
      <w:r>
        <w:rPr>
          <w:sz w:val="28"/>
          <w:szCs w:val="28"/>
        </w:rPr>
        <w:t xml:space="preserve"> в </w:t>
      </w:r>
      <w:r>
        <w:rPr>
          <w:sz w:val="28"/>
          <w:szCs w:val="28"/>
          <w:lang w:val="en-US"/>
        </w:rPr>
        <w:t>XII</w:t>
      </w:r>
      <w:r w:rsidRPr="00AF6027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602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XIII</w:t>
      </w:r>
      <w:r>
        <w:rPr>
          <w:sz w:val="28"/>
          <w:szCs w:val="28"/>
        </w:rPr>
        <w:t xml:space="preserve"> вв. </w:t>
      </w:r>
      <w:proofErr w:type="spellStart"/>
      <w:r>
        <w:rPr>
          <w:sz w:val="28"/>
          <w:szCs w:val="28"/>
        </w:rPr>
        <w:t>Тарикаты</w:t>
      </w:r>
      <w:proofErr w:type="spellEnd"/>
      <w:r>
        <w:rPr>
          <w:sz w:val="28"/>
          <w:szCs w:val="28"/>
        </w:rPr>
        <w:t xml:space="preserve"> в</w:t>
      </w:r>
      <w:r w:rsidRPr="00AF602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XIV</w:t>
      </w:r>
      <w:r>
        <w:rPr>
          <w:sz w:val="28"/>
          <w:szCs w:val="28"/>
        </w:rPr>
        <w:t xml:space="preserve"> –</w:t>
      </w:r>
      <w:r w:rsidRPr="00AF602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 xml:space="preserve"> вв. </w:t>
      </w:r>
      <w:proofErr w:type="spellStart"/>
      <w:r>
        <w:rPr>
          <w:sz w:val="28"/>
          <w:szCs w:val="28"/>
        </w:rPr>
        <w:t>Тарикаты</w:t>
      </w:r>
      <w:proofErr w:type="spellEnd"/>
      <w:r>
        <w:rPr>
          <w:sz w:val="28"/>
          <w:szCs w:val="28"/>
        </w:rPr>
        <w:t xml:space="preserve"> в </w:t>
      </w:r>
      <w:r w:rsidRPr="00AF602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 xml:space="preserve"> –</w:t>
      </w:r>
      <w:r w:rsidRPr="00AF602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вв. </w:t>
      </w:r>
      <w:proofErr w:type="spellStart"/>
      <w:r>
        <w:rPr>
          <w:sz w:val="28"/>
          <w:szCs w:val="28"/>
        </w:rPr>
        <w:t>Тарикаты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распространенные</w:t>
      </w:r>
      <w:proofErr w:type="gramEnd"/>
      <w:r>
        <w:rPr>
          <w:sz w:val="28"/>
          <w:szCs w:val="28"/>
        </w:rPr>
        <w:t xml:space="preserve"> среди поволжских татар-мусульман.</w:t>
      </w:r>
      <w:r w:rsidRPr="00B21D2A">
        <w:rPr>
          <w:sz w:val="28"/>
          <w:szCs w:val="28"/>
        </w:rPr>
        <w:t xml:space="preserve"> Современный </w:t>
      </w:r>
      <w:proofErr w:type="spellStart"/>
      <w:r w:rsidRPr="00B21D2A">
        <w:rPr>
          <w:sz w:val="28"/>
          <w:szCs w:val="28"/>
        </w:rPr>
        <w:t>тасаввуф</w:t>
      </w:r>
      <w:proofErr w:type="spellEnd"/>
      <w:r w:rsidRPr="00B21D2A">
        <w:rPr>
          <w:sz w:val="28"/>
          <w:szCs w:val="28"/>
        </w:rPr>
        <w:t xml:space="preserve"> и его шейхи.</w:t>
      </w:r>
      <w:r>
        <w:rPr>
          <w:sz w:val="28"/>
          <w:szCs w:val="28"/>
        </w:rPr>
        <w:t xml:space="preserve"> </w:t>
      </w:r>
      <w:r w:rsidRPr="00AF6027">
        <w:rPr>
          <w:sz w:val="28"/>
          <w:szCs w:val="28"/>
        </w:rPr>
        <w:t xml:space="preserve"> </w:t>
      </w:r>
    </w:p>
    <w:p w:rsidR="00B011C6" w:rsidRPr="00977C5D" w:rsidRDefault="00B011C6" w:rsidP="00B011C6">
      <w:pPr>
        <w:spacing w:line="276" w:lineRule="auto"/>
        <w:jc w:val="both"/>
        <w:rPr>
          <w:rFonts w:eastAsia="Calibri"/>
          <w:b/>
          <w:bCs/>
          <w:i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Понятия </w:t>
      </w:r>
      <w:proofErr w:type="spellStart"/>
      <w:r>
        <w:rPr>
          <w:b/>
          <w:bCs/>
          <w:sz w:val="28"/>
          <w:szCs w:val="28"/>
        </w:rPr>
        <w:t>тасаввуфа</w:t>
      </w:r>
      <w:proofErr w:type="spellEnd"/>
      <w:r w:rsidRPr="00977C5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Источники происхождения понятий </w:t>
      </w:r>
      <w:proofErr w:type="spellStart"/>
      <w:r>
        <w:rPr>
          <w:sz w:val="28"/>
          <w:szCs w:val="28"/>
        </w:rPr>
        <w:t>тасаввуфа</w:t>
      </w:r>
      <w:proofErr w:type="spellEnd"/>
      <w:r>
        <w:rPr>
          <w:sz w:val="28"/>
          <w:szCs w:val="28"/>
        </w:rPr>
        <w:t xml:space="preserve">. Понятия, относящиеся к </w:t>
      </w:r>
      <w:proofErr w:type="spellStart"/>
      <w:r>
        <w:rPr>
          <w:sz w:val="28"/>
          <w:szCs w:val="28"/>
        </w:rPr>
        <w:t>тахаллюк</w:t>
      </w:r>
      <w:proofErr w:type="spellEnd"/>
      <w:r>
        <w:rPr>
          <w:sz w:val="28"/>
          <w:szCs w:val="28"/>
        </w:rPr>
        <w:t xml:space="preserve"> (совершенствованию нравственности). Понятия, относящиеся к </w:t>
      </w:r>
      <w:proofErr w:type="spellStart"/>
      <w:r>
        <w:rPr>
          <w:sz w:val="28"/>
          <w:szCs w:val="28"/>
        </w:rPr>
        <w:t>тахаккуку</w:t>
      </w:r>
      <w:proofErr w:type="spellEnd"/>
      <w:r>
        <w:rPr>
          <w:sz w:val="28"/>
          <w:szCs w:val="28"/>
        </w:rPr>
        <w:t xml:space="preserve"> (к осуществлению, реализации). </w:t>
      </w:r>
      <w:proofErr w:type="spellStart"/>
      <w:r>
        <w:rPr>
          <w:sz w:val="28"/>
          <w:szCs w:val="28"/>
        </w:rPr>
        <w:t>Вахдат</w:t>
      </w:r>
      <w:proofErr w:type="spellEnd"/>
      <w:r>
        <w:rPr>
          <w:sz w:val="28"/>
          <w:szCs w:val="28"/>
        </w:rPr>
        <w:t xml:space="preserve"> аль-</w:t>
      </w:r>
      <w:proofErr w:type="spellStart"/>
      <w:r>
        <w:rPr>
          <w:sz w:val="28"/>
          <w:szCs w:val="28"/>
        </w:rPr>
        <w:t>вуджуд</w:t>
      </w:r>
      <w:proofErr w:type="spellEnd"/>
      <w:r>
        <w:rPr>
          <w:sz w:val="28"/>
          <w:szCs w:val="28"/>
        </w:rPr>
        <w:t xml:space="preserve"> («единство бытия»). </w:t>
      </w:r>
      <w:proofErr w:type="spellStart"/>
      <w:r>
        <w:rPr>
          <w:sz w:val="28"/>
          <w:szCs w:val="28"/>
        </w:rPr>
        <w:t>Вахдат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аш-шухуд</w:t>
      </w:r>
      <w:proofErr w:type="spellEnd"/>
      <w:r>
        <w:rPr>
          <w:sz w:val="28"/>
          <w:szCs w:val="28"/>
        </w:rPr>
        <w:t xml:space="preserve"> («единство свидетельства»). </w:t>
      </w:r>
    </w:p>
    <w:p w:rsidR="00B011C6" w:rsidRDefault="00B011C6" w:rsidP="00D3351A">
      <w:pPr>
        <w:tabs>
          <w:tab w:val="left" w:pos="2095"/>
        </w:tabs>
        <w:spacing w:line="23" w:lineRule="atLeast"/>
        <w:rPr>
          <w:rFonts w:eastAsia="Calibri"/>
          <w:b/>
          <w:bCs/>
          <w:i/>
          <w:sz w:val="28"/>
          <w:szCs w:val="28"/>
          <w:lang w:eastAsia="en-US"/>
        </w:rPr>
      </w:pPr>
    </w:p>
    <w:p w:rsidR="000515E8" w:rsidRPr="004E1D53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4E1D53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4E1D53" w:rsidRDefault="000515E8" w:rsidP="00D3351A">
      <w:pPr>
        <w:spacing w:line="23" w:lineRule="atLeast"/>
        <w:rPr>
          <w:b/>
          <w:sz w:val="28"/>
          <w:szCs w:val="28"/>
        </w:rPr>
      </w:pPr>
      <w:r w:rsidRPr="004E1D53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4E1D53">
        <w:rPr>
          <w:rStyle w:val="ad"/>
          <w:b/>
          <w:sz w:val="28"/>
          <w:szCs w:val="28"/>
        </w:rPr>
        <w:footnoteReference w:id="1"/>
      </w:r>
    </w:p>
    <w:p w:rsidR="0057637B" w:rsidRPr="004E1D53" w:rsidRDefault="0057637B" w:rsidP="004E1D53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4E1D53">
        <w:rPr>
          <w:sz w:val="28"/>
          <w:szCs w:val="28"/>
        </w:rPr>
        <w:lastRenderedPageBreak/>
        <w:t>Основная форма занятий по дисциплине «</w:t>
      </w:r>
      <w:proofErr w:type="spellStart"/>
      <w:r w:rsidR="004E1D53" w:rsidRPr="004E1D53">
        <w:rPr>
          <w:iCs/>
          <w:sz w:val="28"/>
          <w:szCs w:val="28"/>
        </w:rPr>
        <w:t>Тасаввуф</w:t>
      </w:r>
      <w:proofErr w:type="spellEnd"/>
      <w:r w:rsidRPr="004E1D53">
        <w:rPr>
          <w:sz w:val="28"/>
          <w:szCs w:val="28"/>
        </w:rPr>
        <w:t>» - лекции и практические занятия. Лекционные занятия направл</w:t>
      </w:r>
      <w:r w:rsidR="00DD64F8" w:rsidRPr="004E1D53">
        <w:rPr>
          <w:sz w:val="28"/>
          <w:szCs w:val="28"/>
        </w:rPr>
        <w:t xml:space="preserve">ены на ознакомление студентов с </w:t>
      </w:r>
      <w:r w:rsidR="004E1D53" w:rsidRPr="004E1D53">
        <w:rPr>
          <w:rFonts w:eastAsia="Lucida Sans Unicode"/>
          <w:kern w:val="1"/>
          <w:sz w:val="28"/>
          <w:szCs w:val="28"/>
          <w:lang w:eastAsia="ar-SA"/>
        </w:rPr>
        <w:t>истори</w:t>
      </w:r>
      <w:r w:rsidR="004E1D53" w:rsidRPr="004E1D53">
        <w:rPr>
          <w:rFonts w:eastAsia="Lucida Sans Unicode"/>
          <w:kern w:val="1"/>
          <w:sz w:val="28"/>
          <w:szCs w:val="28"/>
          <w:lang w:eastAsia="ar-SA"/>
        </w:rPr>
        <w:t>ей</w:t>
      </w:r>
      <w:r w:rsidR="004E1D53" w:rsidRPr="004E1D53">
        <w:rPr>
          <w:rFonts w:eastAsia="Lucida Sans Unicode"/>
          <w:kern w:val="1"/>
          <w:sz w:val="28"/>
          <w:szCs w:val="28"/>
          <w:lang w:eastAsia="ar-SA"/>
        </w:rPr>
        <w:t xml:space="preserve"> </w:t>
      </w:r>
      <w:proofErr w:type="spellStart"/>
      <w:r w:rsidR="004E1D53" w:rsidRPr="004E1D53">
        <w:rPr>
          <w:rFonts w:eastAsia="Lucida Sans Unicode"/>
          <w:kern w:val="1"/>
          <w:sz w:val="28"/>
          <w:szCs w:val="28"/>
          <w:lang w:eastAsia="ar-SA"/>
        </w:rPr>
        <w:t>тасаввуфа</w:t>
      </w:r>
      <w:proofErr w:type="spellEnd"/>
      <w:r w:rsidRPr="004E1D53">
        <w:rPr>
          <w:color w:val="FF0000"/>
          <w:sz w:val="28"/>
          <w:szCs w:val="28"/>
        </w:rPr>
        <w:t xml:space="preserve"> </w:t>
      </w:r>
    </w:p>
    <w:p w:rsidR="0057637B" w:rsidRPr="004E1D53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4E1D53">
        <w:rPr>
          <w:sz w:val="28"/>
          <w:szCs w:val="28"/>
        </w:rPr>
        <w:t xml:space="preserve">Целью практических занятий является формирование у студентов навыков работы с дополнительной научной литературой, выступлений с докладами, в ходе которых обсуждаются и анализируются наиболее актуальные и сложные вопросы. </w:t>
      </w:r>
    </w:p>
    <w:p w:rsidR="0057637B" w:rsidRPr="004E1D53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4E1D53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4E1D53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4E1D53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4E1D53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4E1D53">
        <w:rPr>
          <w:spacing w:val="9"/>
          <w:sz w:val="28"/>
          <w:szCs w:val="28"/>
        </w:rPr>
        <w:t xml:space="preserve">-проведение  </w:t>
      </w:r>
      <w:r w:rsidRPr="004E1D53">
        <w:rPr>
          <w:sz w:val="28"/>
          <w:szCs w:val="28"/>
        </w:rPr>
        <w:t xml:space="preserve">практических </w:t>
      </w:r>
      <w:r w:rsidRPr="004E1D53">
        <w:rPr>
          <w:spacing w:val="9"/>
          <w:sz w:val="28"/>
          <w:szCs w:val="28"/>
        </w:rPr>
        <w:t xml:space="preserve">занятий  с  использованием  сценария </w:t>
      </w:r>
      <w:r w:rsidRPr="004E1D53">
        <w:rPr>
          <w:spacing w:val="10"/>
          <w:sz w:val="28"/>
          <w:szCs w:val="28"/>
        </w:rPr>
        <w:t>«круглый стол» по предложенным вопросам</w:t>
      </w:r>
      <w:r w:rsidRPr="004E1D53">
        <w:rPr>
          <w:spacing w:val="3"/>
          <w:sz w:val="28"/>
          <w:szCs w:val="28"/>
        </w:rPr>
        <w:t>.</w:t>
      </w:r>
    </w:p>
    <w:p w:rsidR="0057637B" w:rsidRPr="004E1D53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4E1D53">
        <w:rPr>
          <w:sz w:val="28"/>
          <w:szCs w:val="28"/>
        </w:rPr>
        <w:t xml:space="preserve">Контроль </w:t>
      </w:r>
      <w:proofErr w:type="spellStart"/>
      <w:r w:rsidRPr="004E1D53">
        <w:rPr>
          <w:sz w:val="28"/>
          <w:szCs w:val="28"/>
        </w:rPr>
        <w:t>сформированности</w:t>
      </w:r>
      <w:proofErr w:type="spellEnd"/>
      <w:r w:rsidRPr="004E1D53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4E1D53" w:rsidRDefault="0057637B" w:rsidP="004E1D53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4E1D53">
        <w:rPr>
          <w:i/>
          <w:color w:val="000000"/>
          <w:sz w:val="28"/>
          <w:szCs w:val="28"/>
        </w:rPr>
        <w:t>Промежуточная аттестация</w:t>
      </w:r>
      <w:r w:rsidRPr="004E1D53">
        <w:rPr>
          <w:color w:val="000000"/>
          <w:sz w:val="28"/>
          <w:szCs w:val="28"/>
        </w:rPr>
        <w:t xml:space="preserve"> обучающихся </w:t>
      </w:r>
      <w:r w:rsidRPr="004E1D53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4E1D53">
        <w:rPr>
          <w:sz w:val="28"/>
          <w:szCs w:val="28"/>
        </w:rPr>
        <w:t>сформированности</w:t>
      </w:r>
      <w:proofErr w:type="spellEnd"/>
      <w:r w:rsidRPr="004E1D53">
        <w:rPr>
          <w:sz w:val="28"/>
          <w:szCs w:val="28"/>
        </w:rPr>
        <w:t xml:space="preserve"> компетенций </w:t>
      </w:r>
      <w:r w:rsidRPr="004E1D53">
        <w:rPr>
          <w:color w:val="000000"/>
          <w:sz w:val="28"/>
          <w:szCs w:val="28"/>
        </w:rPr>
        <w:t>в форме зачета</w:t>
      </w:r>
      <w:r w:rsidR="00DD64F8" w:rsidRPr="004E1D53">
        <w:rPr>
          <w:color w:val="000000"/>
          <w:sz w:val="28"/>
          <w:szCs w:val="28"/>
        </w:rPr>
        <w:t>.</w:t>
      </w:r>
    </w:p>
    <w:p w:rsidR="000515E8" w:rsidRPr="004E1D53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4E1D53">
        <w:rPr>
          <w:b/>
          <w:sz w:val="28"/>
          <w:szCs w:val="28"/>
        </w:rPr>
        <w:t>3.2. Методические указания для студентов</w:t>
      </w:r>
      <w:r w:rsidR="00580FE3" w:rsidRPr="004E1D53">
        <w:rPr>
          <w:rStyle w:val="ad"/>
          <w:b/>
          <w:sz w:val="28"/>
          <w:szCs w:val="28"/>
        </w:rPr>
        <w:footnoteReference w:id="2"/>
      </w:r>
    </w:p>
    <w:p w:rsidR="004E1D53" w:rsidRDefault="004E1D53" w:rsidP="004E1D53">
      <w:pPr>
        <w:pStyle w:val="a8"/>
        <w:spacing w:after="0"/>
        <w:ind w:firstLine="709"/>
        <w:jc w:val="both"/>
        <w:rPr>
          <w:sz w:val="28"/>
          <w:szCs w:val="28"/>
        </w:rPr>
      </w:pPr>
      <w:r w:rsidRPr="00675E18">
        <w:rPr>
          <w:sz w:val="28"/>
          <w:szCs w:val="28"/>
        </w:rPr>
        <w:t>Курс направлен на то, чтобы студент в процессе изучения данной дисциплины усвоил</w:t>
      </w:r>
      <w:r>
        <w:rPr>
          <w:sz w:val="28"/>
          <w:szCs w:val="28"/>
        </w:rPr>
        <w:t xml:space="preserve"> основополагающие принципы и задачи духовно-нравственного совершенствования в Исламе, ознакомился с историей </w:t>
      </w:r>
      <w:proofErr w:type="spellStart"/>
      <w:r>
        <w:rPr>
          <w:sz w:val="28"/>
          <w:szCs w:val="28"/>
        </w:rPr>
        <w:t>тасаввуфа</w:t>
      </w:r>
      <w:proofErr w:type="spellEnd"/>
      <w:r>
        <w:rPr>
          <w:sz w:val="28"/>
          <w:szCs w:val="28"/>
        </w:rPr>
        <w:t xml:space="preserve">, </w:t>
      </w:r>
      <w:r w:rsidRPr="00675E18">
        <w:rPr>
          <w:sz w:val="28"/>
          <w:szCs w:val="28"/>
        </w:rPr>
        <w:t xml:space="preserve">развил навык </w:t>
      </w:r>
      <w:r>
        <w:rPr>
          <w:sz w:val="28"/>
          <w:szCs w:val="28"/>
        </w:rPr>
        <w:t xml:space="preserve">работы с классической литературой по </w:t>
      </w:r>
      <w:proofErr w:type="spellStart"/>
      <w:r>
        <w:rPr>
          <w:sz w:val="28"/>
          <w:szCs w:val="28"/>
        </w:rPr>
        <w:t>тасаввуфу</w:t>
      </w:r>
      <w:proofErr w:type="spellEnd"/>
      <w:r w:rsidRPr="00675E18">
        <w:rPr>
          <w:sz w:val="28"/>
          <w:szCs w:val="28"/>
        </w:rPr>
        <w:t xml:space="preserve"> и научился аргументировано опровергать</w:t>
      </w:r>
      <w:r w:rsidRPr="00777704">
        <w:rPr>
          <w:sz w:val="28"/>
          <w:szCs w:val="28"/>
        </w:rPr>
        <w:t xml:space="preserve"> положения, не соответствующие </w:t>
      </w:r>
      <w:r>
        <w:rPr>
          <w:sz w:val="28"/>
          <w:szCs w:val="28"/>
        </w:rPr>
        <w:t xml:space="preserve">традициям </w:t>
      </w:r>
      <w:proofErr w:type="spellStart"/>
      <w:r>
        <w:rPr>
          <w:sz w:val="28"/>
          <w:szCs w:val="28"/>
        </w:rPr>
        <w:t>тасаввуфа</w:t>
      </w:r>
      <w:proofErr w:type="spellEnd"/>
      <w:r>
        <w:rPr>
          <w:sz w:val="28"/>
          <w:szCs w:val="28"/>
        </w:rPr>
        <w:t xml:space="preserve">. </w:t>
      </w:r>
      <w:r w:rsidRPr="00053066">
        <w:rPr>
          <w:color w:val="000000"/>
          <w:sz w:val="28"/>
          <w:szCs w:val="28"/>
          <w:lang w:val="tt-RU"/>
        </w:rPr>
        <w:t xml:space="preserve">Обучение дисциплине реализуется в рамках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 xml:space="preserve">практических занятий. </w:t>
      </w:r>
      <w:r w:rsidRPr="00B32CE6">
        <w:rPr>
          <w:sz w:val="28"/>
          <w:szCs w:val="28"/>
        </w:rPr>
        <w:t xml:space="preserve">Студентам на первом занятии необходимо ознакомиться с </w:t>
      </w:r>
      <w:r>
        <w:rPr>
          <w:sz w:val="28"/>
          <w:szCs w:val="28"/>
        </w:rPr>
        <w:t>р</w:t>
      </w:r>
      <w:r w:rsidRPr="00B32CE6">
        <w:rPr>
          <w:sz w:val="28"/>
          <w:szCs w:val="28"/>
        </w:rPr>
        <w:t>абочей программой дисциплины, где прописаны цели, задачи и трудоемкость дисциплины.</w:t>
      </w:r>
      <w:r>
        <w:rPr>
          <w:sz w:val="28"/>
          <w:szCs w:val="28"/>
        </w:rPr>
        <w:t xml:space="preserve"> Также с</w:t>
      </w:r>
      <w:r w:rsidRPr="00B32CE6">
        <w:rPr>
          <w:sz w:val="28"/>
          <w:szCs w:val="28"/>
        </w:rPr>
        <w:t>тудент должен внимате</w:t>
      </w:r>
      <w:r>
        <w:rPr>
          <w:sz w:val="28"/>
          <w:szCs w:val="28"/>
        </w:rPr>
        <w:t>льно изучить перечень основной и дополнительной</w:t>
      </w:r>
      <w:r w:rsidRPr="00B32CE6">
        <w:rPr>
          <w:sz w:val="28"/>
          <w:szCs w:val="28"/>
        </w:rPr>
        <w:t xml:space="preserve"> литературы и взять необходимые учебники в библиотеке.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Для студента необходимо посещение всех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>практических занятий</w:t>
      </w:r>
      <w:r>
        <w:rPr>
          <w:color w:val="000000"/>
          <w:sz w:val="28"/>
          <w:szCs w:val="28"/>
          <w:lang w:val="tt-RU"/>
        </w:rPr>
        <w:t xml:space="preserve">. </w:t>
      </w:r>
      <w:r w:rsidRPr="007F7CC5">
        <w:rPr>
          <w:sz w:val="28"/>
          <w:szCs w:val="28"/>
        </w:rPr>
        <w:t xml:space="preserve">Цель практического занятия – это овладение </w:t>
      </w:r>
      <w:r>
        <w:rPr>
          <w:sz w:val="28"/>
          <w:szCs w:val="28"/>
        </w:rPr>
        <w:t>с</w:t>
      </w:r>
      <w:r w:rsidRPr="007F7CC5">
        <w:rPr>
          <w:sz w:val="28"/>
          <w:szCs w:val="28"/>
        </w:rPr>
        <w:t xml:space="preserve">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</w:t>
      </w:r>
      <w:r>
        <w:rPr>
          <w:sz w:val="28"/>
          <w:szCs w:val="28"/>
        </w:rPr>
        <w:t xml:space="preserve"> </w:t>
      </w:r>
      <w:r w:rsidRPr="004C27B9">
        <w:rPr>
          <w:b/>
          <w:bCs/>
          <w:sz w:val="28"/>
          <w:szCs w:val="28"/>
        </w:rPr>
        <w:t>Примерные темы практических занятий:</w:t>
      </w:r>
    </w:p>
    <w:p w:rsidR="004E1D53" w:rsidRPr="00675E18" w:rsidRDefault="004E1D53" w:rsidP="004E1D53">
      <w:pPr>
        <w:numPr>
          <w:ilvl w:val="0"/>
          <w:numId w:val="37"/>
        </w:num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</w:t>
      </w:r>
      <w:proofErr w:type="spellStart"/>
      <w:r>
        <w:rPr>
          <w:sz w:val="28"/>
          <w:szCs w:val="28"/>
        </w:rPr>
        <w:t>тасаввуфа</w:t>
      </w:r>
      <w:proofErr w:type="spellEnd"/>
    </w:p>
    <w:p w:rsidR="004E1D53" w:rsidRPr="00675E18" w:rsidRDefault="004E1D53" w:rsidP="004E1D53">
      <w:pPr>
        <w:numPr>
          <w:ilvl w:val="0"/>
          <w:numId w:val="37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Тавассуль</w:t>
      </w:r>
      <w:proofErr w:type="spellEnd"/>
      <w:r>
        <w:rPr>
          <w:sz w:val="28"/>
          <w:szCs w:val="28"/>
        </w:rPr>
        <w:t xml:space="preserve"> и его виды</w:t>
      </w:r>
    </w:p>
    <w:p w:rsidR="004E1D53" w:rsidRPr="00675E18" w:rsidRDefault="004E1D53" w:rsidP="004E1D53">
      <w:pPr>
        <w:numPr>
          <w:ilvl w:val="0"/>
          <w:numId w:val="37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Зикр</w:t>
      </w:r>
      <w:proofErr w:type="spellEnd"/>
      <w:r>
        <w:rPr>
          <w:sz w:val="28"/>
          <w:szCs w:val="28"/>
        </w:rPr>
        <w:t xml:space="preserve"> и его достоинства</w:t>
      </w:r>
    </w:p>
    <w:p w:rsidR="004E1D53" w:rsidRPr="00675E18" w:rsidRDefault="004E1D53" w:rsidP="004E1D53">
      <w:pPr>
        <w:numPr>
          <w:ilvl w:val="0"/>
          <w:numId w:val="37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Табаррук</w:t>
      </w:r>
      <w:proofErr w:type="spellEnd"/>
      <w:r>
        <w:rPr>
          <w:sz w:val="28"/>
          <w:szCs w:val="28"/>
        </w:rPr>
        <w:t xml:space="preserve"> и его значение</w:t>
      </w:r>
    </w:p>
    <w:p w:rsidR="004E1D53" w:rsidRPr="00675E18" w:rsidRDefault="004E1D53" w:rsidP="004E1D53">
      <w:pPr>
        <w:numPr>
          <w:ilvl w:val="0"/>
          <w:numId w:val="37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Тасаввуф</w:t>
      </w:r>
      <w:proofErr w:type="spellEnd"/>
      <w:r>
        <w:rPr>
          <w:sz w:val="28"/>
          <w:szCs w:val="28"/>
        </w:rPr>
        <w:t xml:space="preserve"> в трудах татарских богословов</w:t>
      </w:r>
    </w:p>
    <w:p w:rsidR="004E1D53" w:rsidRDefault="004E1D53" w:rsidP="004E1D53">
      <w:pPr>
        <w:numPr>
          <w:ilvl w:val="0"/>
          <w:numId w:val="37"/>
        </w:num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воспитания в </w:t>
      </w:r>
      <w:proofErr w:type="spellStart"/>
      <w:r>
        <w:rPr>
          <w:sz w:val="28"/>
          <w:szCs w:val="28"/>
        </w:rPr>
        <w:t>тасаввуфе</w:t>
      </w:r>
      <w:proofErr w:type="spellEnd"/>
      <w:r w:rsidRPr="00675E18">
        <w:rPr>
          <w:sz w:val="28"/>
          <w:szCs w:val="28"/>
        </w:rPr>
        <w:t>.</w:t>
      </w:r>
    </w:p>
    <w:p w:rsidR="004E1D53" w:rsidRPr="00B32CE6" w:rsidRDefault="004E1D53" w:rsidP="004E1D53">
      <w:pPr>
        <w:pStyle w:val="a8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</w:t>
      </w:r>
    </w:p>
    <w:p w:rsidR="004E1D53" w:rsidRPr="00053066" w:rsidRDefault="004E1D53" w:rsidP="004E1D53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</w:t>
      </w:r>
      <w:r>
        <w:rPr>
          <w:color w:val="000000"/>
          <w:sz w:val="28"/>
          <w:szCs w:val="28"/>
          <w:lang w:val="tt-RU"/>
        </w:rPr>
        <w:t xml:space="preserve"> по дисциплине </w:t>
      </w:r>
      <w:r w:rsidRPr="00053066">
        <w:rPr>
          <w:color w:val="000000"/>
          <w:sz w:val="28"/>
          <w:szCs w:val="28"/>
          <w:lang w:val="tt-RU"/>
        </w:rPr>
        <w:t xml:space="preserve">включает в себя следующее: </w:t>
      </w:r>
    </w:p>
    <w:p w:rsidR="004E1D53" w:rsidRDefault="004E1D53" w:rsidP="004E1D53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повторение пройденных тем;</w:t>
      </w:r>
    </w:p>
    <w:p w:rsidR="004E1D53" w:rsidRPr="0094358A" w:rsidRDefault="004E1D53" w:rsidP="004E1D53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94358A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94358A">
        <w:rPr>
          <w:sz w:val="28"/>
          <w:szCs w:val="28"/>
        </w:rPr>
        <w:t>абота с научной литературой</w:t>
      </w:r>
      <w:r>
        <w:rPr>
          <w:sz w:val="28"/>
          <w:szCs w:val="28"/>
        </w:rPr>
        <w:t>;</w:t>
      </w:r>
    </w:p>
    <w:p w:rsidR="004E1D53" w:rsidRDefault="004E1D53" w:rsidP="004E1D53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к практическим занятиям;</w:t>
      </w:r>
    </w:p>
    <w:p w:rsidR="004E1D53" w:rsidRDefault="004E1D53" w:rsidP="004E1D53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презентаций;</w:t>
      </w:r>
    </w:p>
    <w:p w:rsidR="00375C1E" w:rsidRPr="00DE73B3" w:rsidRDefault="004E1D53" w:rsidP="004E1D53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DE73B3"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:rsidR="004A4394" w:rsidRPr="00DE73B3" w:rsidRDefault="004A4394" w:rsidP="00D3351A">
      <w:pPr>
        <w:spacing w:line="23" w:lineRule="atLeast"/>
        <w:rPr>
          <w:b/>
          <w:sz w:val="28"/>
          <w:szCs w:val="28"/>
        </w:rPr>
      </w:pPr>
      <w:r w:rsidRPr="00DE73B3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DE73B3" w:rsidRDefault="004A4394" w:rsidP="00D3351A">
      <w:pPr>
        <w:spacing w:line="23" w:lineRule="atLeast"/>
        <w:rPr>
          <w:b/>
          <w:sz w:val="28"/>
          <w:szCs w:val="28"/>
        </w:rPr>
      </w:pPr>
      <w:r w:rsidRPr="00DE73B3">
        <w:rPr>
          <w:b/>
          <w:sz w:val="28"/>
          <w:szCs w:val="28"/>
        </w:rPr>
        <w:t>4.1. Основная литература</w:t>
      </w:r>
      <w:r w:rsidRPr="00DE73B3">
        <w:rPr>
          <w:rStyle w:val="ad"/>
          <w:b/>
          <w:sz w:val="28"/>
          <w:szCs w:val="28"/>
        </w:rPr>
        <w:footnoteReference w:id="3"/>
      </w:r>
      <w:r w:rsidRPr="00DE73B3">
        <w:rPr>
          <w:b/>
          <w:sz w:val="28"/>
          <w:szCs w:val="28"/>
        </w:rPr>
        <w:t>:</w:t>
      </w:r>
    </w:p>
    <w:p w:rsidR="004A4394" w:rsidRPr="00DE73B3" w:rsidRDefault="004A4394" w:rsidP="00D3351A">
      <w:pPr>
        <w:spacing w:line="23" w:lineRule="atLeast"/>
        <w:rPr>
          <w:b/>
          <w:sz w:val="28"/>
          <w:szCs w:val="28"/>
        </w:rPr>
      </w:pPr>
      <w:r w:rsidRPr="00DE73B3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DE73B3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DE73B3">
        <w:rPr>
          <w:b/>
          <w:sz w:val="28"/>
          <w:szCs w:val="28"/>
        </w:rPr>
        <w:t>4.2. Дополнительная литература</w:t>
      </w:r>
      <w:r w:rsidRPr="00DE73B3">
        <w:rPr>
          <w:rStyle w:val="ad"/>
          <w:b/>
          <w:sz w:val="28"/>
          <w:szCs w:val="28"/>
        </w:rPr>
        <w:footnoteReference w:id="4"/>
      </w:r>
      <w:r w:rsidRPr="00DE73B3">
        <w:rPr>
          <w:b/>
          <w:sz w:val="28"/>
          <w:szCs w:val="28"/>
        </w:rPr>
        <w:t>:</w:t>
      </w:r>
    </w:p>
    <w:p w:rsidR="004A4394" w:rsidRPr="00DE73B3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DE73B3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DE73B3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DE73B3">
        <w:rPr>
          <w:b/>
          <w:sz w:val="28"/>
          <w:szCs w:val="28"/>
        </w:rPr>
        <w:t>4.3. Материально-техническое обеспечение дисциплины</w:t>
      </w:r>
      <w:r w:rsidRPr="00DE73B3">
        <w:rPr>
          <w:rStyle w:val="ad"/>
          <w:b/>
          <w:sz w:val="28"/>
          <w:szCs w:val="28"/>
        </w:rPr>
        <w:footnoteReference w:id="5"/>
      </w:r>
    </w:p>
    <w:p w:rsidR="00862381" w:rsidRPr="00DE73B3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DE73B3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DE73B3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DE73B3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DE73B3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DE73B3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DE73B3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C70F41" w:rsidRPr="00907E1C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Перечислите основные различия между </w:t>
      </w:r>
      <w:proofErr w:type="spellStart"/>
      <w:r>
        <w:rPr>
          <w:bCs/>
          <w:sz w:val="28"/>
          <w:szCs w:val="28"/>
        </w:rPr>
        <w:t>тасаввуфом</w:t>
      </w:r>
      <w:proofErr w:type="spellEnd"/>
      <w:r>
        <w:rPr>
          <w:bCs/>
          <w:sz w:val="28"/>
          <w:szCs w:val="28"/>
        </w:rPr>
        <w:t xml:space="preserve"> и мистицизмом</w:t>
      </w:r>
      <w:r w:rsidRPr="00907E1C">
        <w:rPr>
          <w:bCs/>
          <w:sz w:val="28"/>
          <w:szCs w:val="28"/>
        </w:rPr>
        <w:t>.</w:t>
      </w:r>
    </w:p>
    <w:p w:rsidR="00C70F41" w:rsidRPr="00907E1C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Что такое </w:t>
      </w:r>
      <w:proofErr w:type="spellStart"/>
      <w:r>
        <w:rPr>
          <w:bCs/>
          <w:sz w:val="28"/>
          <w:szCs w:val="28"/>
        </w:rPr>
        <w:t>тасаввуф</w:t>
      </w:r>
      <w:proofErr w:type="spellEnd"/>
      <w:r>
        <w:rPr>
          <w:bCs/>
          <w:sz w:val="28"/>
          <w:szCs w:val="28"/>
        </w:rPr>
        <w:t>?</w:t>
      </w:r>
    </w:p>
    <w:p w:rsidR="00C70F41" w:rsidRPr="00907E1C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Перечислите  корни слов «суфий» и «</w:t>
      </w:r>
      <w:proofErr w:type="spellStart"/>
      <w:r>
        <w:rPr>
          <w:bCs/>
          <w:sz w:val="28"/>
          <w:szCs w:val="28"/>
        </w:rPr>
        <w:t>тасаввуф</w:t>
      </w:r>
      <w:proofErr w:type="spellEnd"/>
      <w:r>
        <w:rPr>
          <w:bCs/>
          <w:sz w:val="28"/>
          <w:szCs w:val="28"/>
        </w:rPr>
        <w:t>»</w:t>
      </w:r>
      <w:r w:rsidRPr="00907E1C">
        <w:rPr>
          <w:bCs/>
          <w:sz w:val="28"/>
          <w:szCs w:val="28"/>
        </w:rPr>
        <w:t>.</w:t>
      </w:r>
    </w:p>
    <w:p w:rsidR="00C70F41" w:rsidRPr="00907E1C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Перечислите определения </w:t>
      </w:r>
      <w:proofErr w:type="spellStart"/>
      <w:r>
        <w:rPr>
          <w:bCs/>
          <w:sz w:val="28"/>
          <w:szCs w:val="28"/>
        </w:rPr>
        <w:t>тасаввуфа</w:t>
      </w:r>
      <w:proofErr w:type="spellEnd"/>
      <w:r w:rsidRPr="00907E1C">
        <w:rPr>
          <w:bCs/>
          <w:sz w:val="28"/>
          <w:szCs w:val="28"/>
        </w:rPr>
        <w:t>.</w:t>
      </w:r>
    </w:p>
    <w:p w:rsidR="00C70F41" w:rsidRPr="00370779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Что является предметом </w:t>
      </w:r>
      <w:proofErr w:type="spellStart"/>
      <w:r>
        <w:rPr>
          <w:bCs/>
          <w:sz w:val="28"/>
          <w:szCs w:val="28"/>
        </w:rPr>
        <w:t>тасаввуфа</w:t>
      </w:r>
      <w:proofErr w:type="spellEnd"/>
      <w:r>
        <w:rPr>
          <w:bCs/>
          <w:sz w:val="28"/>
          <w:szCs w:val="28"/>
        </w:rPr>
        <w:t>?</w:t>
      </w:r>
    </w:p>
    <w:p w:rsidR="00C70F41" w:rsidRPr="00AB4174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Перечислите труды татарских богословов по </w:t>
      </w:r>
      <w:proofErr w:type="spellStart"/>
      <w:r>
        <w:rPr>
          <w:bCs/>
          <w:sz w:val="28"/>
          <w:szCs w:val="28"/>
        </w:rPr>
        <w:t>тасаввуфу</w:t>
      </w:r>
      <w:proofErr w:type="spellEnd"/>
      <w:r w:rsidRPr="00907E1C">
        <w:rPr>
          <w:bCs/>
          <w:sz w:val="28"/>
          <w:szCs w:val="28"/>
        </w:rPr>
        <w:t>.</w:t>
      </w:r>
    </w:p>
    <w:p w:rsidR="00C70F41" w:rsidRPr="00907E1C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Какая связь существует между </w:t>
      </w:r>
      <w:proofErr w:type="spellStart"/>
      <w:r>
        <w:rPr>
          <w:bCs/>
          <w:sz w:val="28"/>
          <w:szCs w:val="28"/>
        </w:rPr>
        <w:t>тасаввуфом</w:t>
      </w:r>
      <w:proofErr w:type="spellEnd"/>
      <w:r>
        <w:rPr>
          <w:bCs/>
          <w:sz w:val="28"/>
          <w:szCs w:val="28"/>
        </w:rPr>
        <w:t xml:space="preserve"> и наукой </w:t>
      </w:r>
      <w:proofErr w:type="spellStart"/>
      <w:r>
        <w:rPr>
          <w:bCs/>
          <w:sz w:val="28"/>
          <w:szCs w:val="28"/>
        </w:rPr>
        <w:t>тафсир</w:t>
      </w:r>
      <w:proofErr w:type="spellEnd"/>
      <w:r>
        <w:rPr>
          <w:bCs/>
          <w:sz w:val="28"/>
          <w:szCs w:val="28"/>
        </w:rPr>
        <w:t>?</w:t>
      </w:r>
    </w:p>
    <w:p w:rsidR="00C70F41" w:rsidRPr="00907E1C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Какая связь существует между </w:t>
      </w:r>
      <w:proofErr w:type="spellStart"/>
      <w:r>
        <w:rPr>
          <w:bCs/>
          <w:sz w:val="28"/>
          <w:szCs w:val="28"/>
        </w:rPr>
        <w:t>тасаввуфом</w:t>
      </w:r>
      <w:proofErr w:type="spellEnd"/>
      <w:r>
        <w:rPr>
          <w:bCs/>
          <w:sz w:val="28"/>
          <w:szCs w:val="28"/>
        </w:rPr>
        <w:t xml:space="preserve"> и наукой </w:t>
      </w:r>
      <w:proofErr w:type="spellStart"/>
      <w:r>
        <w:rPr>
          <w:bCs/>
          <w:sz w:val="28"/>
          <w:szCs w:val="28"/>
        </w:rPr>
        <w:t>хадисоведение</w:t>
      </w:r>
      <w:proofErr w:type="spellEnd"/>
      <w:r w:rsidRPr="00907E1C">
        <w:rPr>
          <w:bCs/>
          <w:sz w:val="28"/>
          <w:szCs w:val="28"/>
        </w:rPr>
        <w:t>?</w:t>
      </w:r>
    </w:p>
    <w:p w:rsidR="00C70F41" w:rsidRPr="00AB4174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Какая связь существует между </w:t>
      </w:r>
      <w:proofErr w:type="spellStart"/>
      <w:r>
        <w:rPr>
          <w:bCs/>
          <w:sz w:val="28"/>
          <w:szCs w:val="28"/>
        </w:rPr>
        <w:t>тасаввуфом</w:t>
      </w:r>
      <w:proofErr w:type="spellEnd"/>
      <w:r>
        <w:rPr>
          <w:bCs/>
          <w:sz w:val="28"/>
          <w:szCs w:val="28"/>
        </w:rPr>
        <w:t xml:space="preserve"> и наукой </w:t>
      </w:r>
      <w:proofErr w:type="spellStart"/>
      <w:r>
        <w:rPr>
          <w:bCs/>
          <w:sz w:val="28"/>
          <w:szCs w:val="28"/>
        </w:rPr>
        <w:t>фикх</w:t>
      </w:r>
      <w:proofErr w:type="spellEnd"/>
      <w:r>
        <w:rPr>
          <w:bCs/>
          <w:sz w:val="28"/>
          <w:szCs w:val="28"/>
        </w:rPr>
        <w:t>?</w:t>
      </w:r>
    </w:p>
    <w:p w:rsidR="00C70F41" w:rsidRPr="001C234C" w:rsidRDefault="00C70F41" w:rsidP="00C70F41">
      <w:pPr>
        <w:numPr>
          <w:ilvl w:val="0"/>
          <w:numId w:val="38"/>
        </w:numPr>
        <w:rPr>
          <w:rFonts w:eastAsia="Calibri"/>
          <w:bCs/>
          <w:sz w:val="28"/>
          <w:szCs w:val="28"/>
          <w:lang w:eastAsia="x-none"/>
        </w:rPr>
      </w:pPr>
      <w:r>
        <w:rPr>
          <w:bCs/>
          <w:sz w:val="28"/>
          <w:szCs w:val="28"/>
        </w:rPr>
        <w:t xml:space="preserve"> </w:t>
      </w:r>
      <w:r w:rsidRPr="001C234C">
        <w:rPr>
          <w:rFonts w:eastAsia="Calibri"/>
          <w:bCs/>
          <w:sz w:val="28"/>
          <w:szCs w:val="28"/>
          <w:lang w:eastAsia="x-none"/>
        </w:rPr>
        <w:t>Какая связь существуе</w:t>
      </w:r>
      <w:r>
        <w:rPr>
          <w:rFonts w:eastAsia="Calibri"/>
          <w:bCs/>
          <w:sz w:val="28"/>
          <w:szCs w:val="28"/>
          <w:lang w:eastAsia="x-none"/>
        </w:rPr>
        <w:t xml:space="preserve">т между </w:t>
      </w:r>
      <w:proofErr w:type="spellStart"/>
      <w:r>
        <w:rPr>
          <w:rFonts w:eastAsia="Calibri"/>
          <w:bCs/>
          <w:sz w:val="28"/>
          <w:szCs w:val="28"/>
          <w:lang w:eastAsia="x-none"/>
        </w:rPr>
        <w:t>тасаввуфом</w:t>
      </w:r>
      <w:proofErr w:type="spellEnd"/>
      <w:r>
        <w:rPr>
          <w:rFonts w:eastAsia="Calibri"/>
          <w:bCs/>
          <w:sz w:val="28"/>
          <w:szCs w:val="28"/>
          <w:lang w:eastAsia="x-none"/>
        </w:rPr>
        <w:t xml:space="preserve"> и наукой </w:t>
      </w:r>
      <w:proofErr w:type="spellStart"/>
      <w:r>
        <w:rPr>
          <w:rFonts w:eastAsia="Calibri"/>
          <w:bCs/>
          <w:sz w:val="28"/>
          <w:szCs w:val="28"/>
          <w:lang w:eastAsia="x-none"/>
        </w:rPr>
        <w:t>калям</w:t>
      </w:r>
      <w:proofErr w:type="spellEnd"/>
      <w:r w:rsidRPr="001C234C">
        <w:rPr>
          <w:rFonts w:eastAsia="Calibri"/>
          <w:bCs/>
          <w:sz w:val="28"/>
          <w:szCs w:val="28"/>
          <w:lang w:eastAsia="x-none"/>
        </w:rPr>
        <w:t>?</w:t>
      </w:r>
    </w:p>
    <w:p w:rsidR="00C70F41" w:rsidRPr="00180CC6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На какие периоды делят историю </w:t>
      </w:r>
      <w:proofErr w:type="spellStart"/>
      <w:r>
        <w:rPr>
          <w:bCs/>
          <w:sz w:val="28"/>
          <w:szCs w:val="28"/>
        </w:rPr>
        <w:t>тасаввуфа</w:t>
      </w:r>
      <w:proofErr w:type="spellEnd"/>
      <w:r>
        <w:rPr>
          <w:bCs/>
          <w:sz w:val="28"/>
          <w:szCs w:val="28"/>
        </w:rPr>
        <w:t>?</w:t>
      </w:r>
    </w:p>
    <w:p w:rsidR="00C70F41" w:rsidRPr="001C234C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Что говорили имамы 4-х </w:t>
      </w:r>
      <w:proofErr w:type="spellStart"/>
      <w:r>
        <w:rPr>
          <w:bCs/>
          <w:sz w:val="28"/>
          <w:szCs w:val="28"/>
        </w:rPr>
        <w:t>мазхабов</w:t>
      </w:r>
      <w:proofErr w:type="spellEnd"/>
      <w:r>
        <w:rPr>
          <w:bCs/>
          <w:sz w:val="28"/>
          <w:szCs w:val="28"/>
        </w:rPr>
        <w:t xml:space="preserve"> о </w:t>
      </w:r>
      <w:proofErr w:type="spellStart"/>
      <w:r>
        <w:rPr>
          <w:bCs/>
          <w:sz w:val="28"/>
          <w:szCs w:val="28"/>
        </w:rPr>
        <w:t>тасаввуфе</w:t>
      </w:r>
      <w:proofErr w:type="spellEnd"/>
      <w:r>
        <w:rPr>
          <w:bCs/>
          <w:sz w:val="28"/>
          <w:szCs w:val="28"/>
        </w:rPr>
        <w:t xml:space="preserve">? </w:t>
      </w:r>
    </w:p>
    <w:p w:rsidR="00C70F41" w:rsidRPr="001C234C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Назовите представителей периода </w:t>
      </w:r>
      <w:proofErr w:type="spellStart"/>
      <w:r>
        <w:rPr>
          <w:bCs/>
          <w:sz w:val="28"/>
          <w:szCs w:val="28"/>
        </w:rPr>
        <w:t>зухда</w:t>
      </w:r>
      <w:proofErr w:type="spellEnd"/>
    </w:p>
    <w:p w:rsidR="00C70F41" w:rsidRPr="001C234C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какие века </w:t>
      </w:r>
      <w:proofErr w:type="spellStart"/>
      <w:r>
        <w:rPr>
          <w:bCs/>
          <w:sz w:val="28"/>
          <w:szCs w:val="28"/>
        </w:rPr>
        <w:t>тасаввуф</w:t>
      </w:r>
      <w:proofErr w:type="spellEnd"/>
      <w:r>
        <w:rPr>
          <w:bCs/>
          <w:sz w:val="28"/>
          <w:szCs w:val="28"/>
        </w:rPr>
        <w:t xml:space="preserve"> сформировался как институт?</w:t>
      </w:r>
    </w:p>
    <w:p w:rsidR="00C70F41" w:rsidRPr="00742CEF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Какие знаменитые суфии жили в третьем и четвертом веках хиджры?</w:t>
      </w:r>
    </w:p>
    <w:p w:rsidR="00C70F41" w:rsidRPr="00742CEF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Какие </w:t>
      </w:r>
      <w:proofErr w:type="spellStart"/>
      <w:r>
        <w:rPr>
          <w:bCs/>
          <w:sz w:val="28"/>
          <w:szCs w:val="28"/>
        </w:rPr>
        <w:t>тарикаты</w:t>
      </w:r>
      <w:proofErr w:type="spellEnd"/>
      <w:r>
        <w:rPr>
          <w:bCs/>
          <w:sz w:val="28"/>
          <w:szCs w:val="28"/>
        </w:rPr>
        <w:t xml:space="preserve"> получили распространение среди поволжских татар-мусульман?</w:t>
      </w:r>
    </w:p>
    <w:p w:rsidR="00C70F41" w:rsidRPr="00742CEF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Какие различия имеются между </w:t>
      </w:r>
      <w:proofErr w:type="spellStart"/>
      <w:r>
        <w:rPr>
          <w:bCs/>
          <w:sz w:val="28"/>
          <w:szCs w:val="28"/>
        </w:rPr>
        <w:t>тарикатами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Кадирия</w:t>
      </w:r>
      <w:proofErr w:type="spellEnd"/>
      <w:r>
        <w:rPr>
          <w:bCs/>
          <w:sz w:val="28"/>
          <w:szCs w:val="28"/>
        </w:rPr>
        <w:t xml:space="preserve"> и </w:t>
      </w:r>
      <w:proofErr w:type="spellStart"/>
      <w:r>
        <w:rPr>
          <w:bCs/>
          <w:sz w:val="28"/>
          <w:szCs w:val="28"/>
        </w:rPr>
        <w:t>Накшбандия</w:t>
      </w:r>
      <w:proofErr w:type="spellEnd"/>
      <w:r>
        <w:rPr>
          <w:bCs/>
          <w:sz w:val="28"/>
          <w:szCs w:val="28"/>
        </w:rPr>
        <w:t>?</w:t>
      </w:r>
    </w:p>
    <w:p w:rsidR="00C70F41" w:rsidRPr="000C05C3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Какими качествами должен обладать </w:t>
      </w:r>
      <w:proofErr w:type="spellStart"/>
      <w:r>
        <w:rPr>
          <w:bCs/>
          <w:sz w:val="28"/>
          <w:szCs w:val="28"/>
        </w:rPr>
        <w:t>муршид</w:t>
      </w:r>
      <w:proofErr w:type="spellEnd"/>
      <w:r>
        <w:rPr>
          <w:bCs/>
          <w:sz w:val="28"/>
          <w:szCs w:val="28"/>
        </w:rPr>
        <w:t>?</w:t>
      </w:r>
    </w:p>
    <w:p w:rsidR="00C70F41" w:rsidRPr="000C05C3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Кто является основателем </w:t>
      </w:r>
      <w:proofErr w:type="spellStart"/>
      <w:r>
        <w:rPr>
          <w:bCs/>
          <w:sz w:val="28"/>
          <w:szCs w:val="28"/>
        </w:rPr>
        <w:t>тариката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Яссавия</w:t>
      </w:r>
      <w:proofErr w:type="spellEnd"/>
      <w:r>
        <w:rPr>
          <w:bCs/>
          <w:sz w:val="28"/>
          <w:szCs w:val="28"/>
        </w:rPr>
        <w:t>?</w:t>
      </w:r>
    </w:p>
    <w:p w:rsidR="00C70F41" w:rsidRPr="000C05C3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Каких современных шейхов </w:t>
      </w:r>
      <w:proofErr w:type="spellStart"/>
      <w:r>
        <w:rPr>
          <w:bCs/>
          <w:sz w:val="28"/>
          <w:szCs w:val="28"/>
        </w:rPr>
        <w:t>тариката</w:t>
      </w:r>
      <w:proofErr w:type="spellEnd"/>
      <w:r>
        <w:rPr>
          <w:bCs/>
          <w:sz w:val="28"/>
          <w:szCs w:val="28"/>
        </w:rPr>
        <w:t xml:space="preserve"> вы </w:t>
      </w:r>
      <w:proofErr w:type="spellStart"/>
      <w:r>
        <w:rPr>
          <w:bCs/>
          <w:sz w:val="28"/>
          <w:szCs w:val="28"/>
        </w:rPr>
        <w:t>занете</w:t>
      </w:r>
      <w:proofErr w:type="spellEnd"/>
      <w:r>
        <w:rPr>
          <w:bCs/>
          <w:sz w:val="28"/>
          <w:szCs w:val="28"/>
        </w:rPr>
        <w:t>?</w:t>
      </w:r>
    </w:p>
    <w:p w:rsidR="00C70F41" w:rsidRPr="000C05C3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Что означает понятие макам в </w:t>
      </w:r>
      <w:proofErr w:type="spellStart"/>
      <w:r>
        <w:rPr>
          <w:bCs/>
          <w:sz w:val="28"/>
          <w:szCs w:val="28"/>
        </w:rPr>
        <w:t>тасаввуфе</w:t>
      </w:r>
      <w:proofErr w:type="spellEnd"/>
      <w:r>
        <w:rPr>
          <w:bCs/>
          <w:sz w:val="28"/>
          <w:szCs w:val="28"/>
        </w:rPr>
        <w:t>?</w:t>
      </w:r>
    </w:p>
    <w:p w:rsidR="00C70F41" w:rsidRPr="000C05C3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Кем </w:t>
      </w:r>
      <w:proofErr w:type="gramStart"/>
      <w:r>
        <w:rPr>
          <w:bCs/>
          <w:sz w:val="28"/>
          <w:szCs w:val="28"/>
        </w:rPr>
        <w:t>основан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тарикат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Шазилия</w:t>
      </w:r>
      <w:proofErr w:type="spellEnd"/>
      <w:r>
        <w:rPr>
          <w:bCs/>
          <w:sz w:val="28"/>
          <w:szCs w:val="28"/>
        </w:rPr>
        <w:t>?</w:t>
      </w:r>
    </w:p>
    <w:p w:rsidR="00C70F41" w:rsidRPr="000C05C3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Что означает понятие </w:t>
      </w:r>
      <w:proofErr w:type="spellStart"/>
      <w:r>
        <w:rPr>
          <w:bCs/>
          <w:sz w:val="28"/>
          <w:szCs w:val="28"/>
        </w:rPr>
        <w:t>халь</w:t>
      </w:r>
      <w:proofErr w:type="spellEnd"/>
      <w:r>
        <w:rPr>
          <w:bCs/>
          <w:sz w:val="28"/>
          <w:szCs w:val="28"/>
        </w:rPr>
        <w:t xml:space="preserve"> в </w:t>
      </w:r>
      <w:proofErr w:type="spellStart"/>
      <w:r>
        <w:rPr>
          <w:bCs/>
          <w:sz w:val="28"/>
          <w:szCs w:val="28"/>
        </w:rPr>
        <w:t>тасаввуфе</w:t>
      </w:r>
      <w:proofErr w:type="spellEnd"/>
      <w:r>
        <w:rPr>
          <w:bCs/>
          <w:sz w:val="28"/>
          <w:szCs w:val="28"/>
        </w:rPr>
        <w:t>?</w:t>
      </w:r>
    </w:p>
    <w:p w:rsidR="00C70F41" w:rsidRPr="00C70F41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C70F41">
        <w:rPr>
          <w:sz w:val="28"/>
          <w:szCs w:val="28"/>
        </w:rPr>
        <w:t xml:space="preserve">Какие понятия относятся к  </w:t>
      </w:r>
      <w:proofErr w:type="spellStart"/>
      <w:r w:rsidRPr="00C70F41">
        <w:rPr>
          <w:sz w:val="28"/>
          <w:szCs w:val="28"/>
        </w:rPr>
        <w:t>тахаллюк</w:t>
      </w:r>
      <w:proofErr w:type="spellEnd"/>
      <w:r w:rsidRPr="00C70F41">
        <w:rPr>
          <w:sz w:val="28"/>
          <w:szCs w:val="28"/>
        </w:rPr>
        <w:t xml:space="preserve"> (совершенствованию нравственности)?</w:t>
      </w:r>
    </w:p>
    <w:p w:rsidR="00C70F41" w:rsidRPr="00C70F41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 w:rsidRPr="00C70F41">
        <w:rPr>
          <w:bCs/>
          <w:sz w:val="28"/>
          <w:szCs w:val="28"/>
        </w:rPr>
        <w:t xml:space="preserve"> Какие понятия</w:t>
      </w:r>
      <w:r w:rsidRPr="00C70F41">
        <w:rPr>
          <w:sz w:val="28"/>
          <w:szCs w:val="28"/>
        </w:rPr>
        <w:t xml:space="preserve"> относятся к </w:t>
      </w:r>
      <w:proofErr w:type="spellStart"/>
      <w:r w:rsidRPr="00C70F41">
        <w:rPr>
          <w:sz w:val="28"/>
          <w:szCs w:val="28"/>
        </w:rPr>
        <w:t>тахаккуку</w:t>
      </w:r>
      <w:proofErr w:type="spellEnd"/>
      <w:r w:rsidRPr="00C70F41">
        <w:rPr>
          <w:sz w:val="28"/>
          <w:szCs w:val="28"/>
        </w:rPr>
        <w:t xml:space="preserve"> (к осуществлению, реализации)?</w:t>
      </w:r>
    </w:p>
    <w:p w:rsidR="00C70F41" w:rsidRPr="00C70F41" w:rsidRDefault="00C70F41" w:rsidP="00C70F41">
      <w:pPr>
        <w:pStyle w:val="a6"/>
        <w:numPr>
          <w:ilvl w:val="0"/>
          <w:numId w:val="38"/>
        </w:numPr>
        <w:spacing w:after="0"/>
        <w:jc w:val="both"/>
        <w:rPr>
          <w:bCs/>
          <w:sz w:val="28"/>
          <w:szCs w:val="28"/>
        </w:rPr>
      </w:pPr>
      <w:r w:rsidRPr="00C70F41">
        <w:rPr>
          <w:sz w:val="28"/>
          <w:szCs w:val="28"/>
        </w:rPr>
        <w:t xml:space="preserve"> Что означает понятие </w:t>
      </w:r>
      <w:proofErr w:type="spellStart"/>
      <w:r w:rsidRPr="00C70F41">
        <w:rPr>
          <w:sz w:val="28"/>
          <w:szCs w:val="28"/>
        </w:rPr>
        <w:t>вахдат</w:t>
      </w:r>
      <w:proofErr w:type="spellEnd"/>
      <w:r w:rsidRPr="00C70F41">
        <w:rPr>
          <w:sz w:val="28"/>
          <w:szCs w:val="28"/>
        </w:rPr>
        <w:t xml:space="preserve"> аль-</w:t>
      </w:r>
      <w:proofErr w:type="spellStart"/>
      <w:r w:rsidRPr="00C70F41">
        <w:rPr>
          <w:sz w:val="28"/>
          <w:szCs w:val="28"/>
        </w:rPr>
        <w:t>вуджуд</w:t>
      </w:r>
      <w:proofErr w:type="spellEnd"/>
      <w:r w:rsidRPr="00C70F41">
        <w:rPr>
          <w:sz w:val="28"/>
          <w:szCs w:val="28"/>
        </w:rPr>
        <w:t xml:space="preserve">? </w:t>
      </w:r>
    </w:p>
    <w:p w:rsidR="00C70F41" w:rsidRPr="00C70F41" w:rsidRDefault="00C70F41" w:rsidP="00C70F41">
      <w:pPr>
        <w:pStyle w:val="ae"/>
        <w:numPr>
          <w:ilvl w:val="0"/>
          <w:numId w:val="38"/>
        </w:numPr>
        <w:spacing w:line="23" w:lineRule="atLeast"/>
        <w:jc w:val="both"/>
        <w:rPr>
          <w:sz w:val="28"/>
          <w:szCs w:val="28"/>
        </w:rPr>
      </w:pPr>
      <w:r w:rsidRPr="00C70F41">
        <w:rPr>
          <w:sz w:val="28"/>
          <w:szCs w:val="28"/>
        </w:rPr>
        <w:t xml:space="preserve">Что означает понятие </w:t>
      </w:r>
      <w:proofErr w:type="spellStart"/>
      <w:r w:rsidRPr="00C70F41">
        <w:rPr>
          <w:sz w:val="28"/>
          <w:szCs w:val="28"/>
        </w:rPr>
        <w:t>вахдат</w:t>
      </w:r>
      <w:proofErr w:type="spellEnd"/>
      <w:r w:rsidRPr="00C70F41">
        <w:rPr>
          <w:sz w:val="28"/>
          <w:szCs w:val="28"/>
        </w:rPr>
        <w:t xml:space="preserve"> </w:t>
      </w:r>
      <w:proofErr w:type="spellStart"/>
      <w:r w:rsidRPr="00C70F41">
        <w:rPr>
          <w:sz w:val="28"/>
          <w:szCs w:val="28"/>
        </w:rPr>
        <w:t>аш-шухуд</w:t>
      </w:r>
      <w:proofErr w:type="spellEnd"/>
      <w:r w:rsidRPr="00C70F41">
        <w:rPr>
          <w:sz w:val="28"/>
          <w:szCs w:val="28"/>
        </w:rPr>
        <w:t>?</w:t>
      </w:r>
    </w:p>
    <w:p w:rsidR="00BF5AF6" w:rsidRPr="00C70F41" w:rsidRDefault="00293EA2" w:rsidP="00C70F41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70F41">
        <w:rPr>
          <w:b/>
          <w:sz w:val="28"/>
          <w:szCs w:val="28"/>
        </w:rPr>
        <w:t>5.</w:t>
      </w:r>
      <w:r w:rsidR="00C70F41" w:rsidRPr="00C70F41">
        <w:rPr>
          <w:b/>
          <w:sz w:val="28"/>
          <w:szCs w:val="28"/>
        </w:rPr>
        <w:t>2</w:t>
      </w:r>
      <w:r w:rsidRPr="00C70F41">
        <w:rPr>
          <w:b/>
          <w:sz w:val="28"/>
          <w:szCs w:val="28"/>
        </w:rPr>
        <w:t xml:space="preserve">. </w:t>
      </w:r>
      <w:r w:rsidR="00BF5AF6" w:rsidRPr="00C70F41">
        <w:rPr>
          <w:b/>
          <w:sz w:val="28"/>
          <w:szCs w:val="28"/>
        </w:rPr>
        <w:t xml:space="preserve">Примерные вопросы </w:t>
      </w:r>
      <w:r w:rsidRPr="00C70F41">
        <w:rPr>
          <w:b/>
          <w:sz w:val="28"/>
          <w:szCs w:val="28"/>
        </w:rPr>
        <w:t>к зачету</w:t>
      </w:r>
      <w:r w:rsidR="00BF5AF6" w:rsidRPr="00C70F41">
        <w:rPr>
          <w:b/>
          <w:sz w:val="28"/>
          <w:szCs w:val="28"/>
        </w:rPr>
        <w:t>:</w:t>
      </w:r>
    </w:p>
    <w:p w:rsidR="00C70F41" w:rsidRPr="00C70F41" w:rsidRDefault="00C70F41" w:rsidP="00C70F41">
      <w:pPr>
        <w:numPr>
          <w:ilvl w:val="0"/>
          <w:numId w:val="39"/>
        </w:numPr>
        <w:tabs>
          <w:tab w:val="left" w:pos="180"/>
        </w:tabs>
        <w:jc w:val="both"/>
        <w:rPr>
          <w:sz w:val="28"/>
          <w:szCs w:val="28"/>
        </w:rPr>
      </w:pPr>
      <w:r w:rsidRPr="00C70F41">
        <w:rPr>
          <w:sz w:val="28"/>
          <w:szCs w:val="28"/>
        </w:rPr>
        <w:t xml:space="preserve">Напишите авторов следующих книг по </w:t>
      </w:r>
      <w:proofErr w:type="spellStart"/>
      <w:r w:rsidRPr="00C70F41">
        <w:rPr>
          <w:sz w:val="28"/>
          <w:szCs w:val="28"/>
        </w:rPr>
        <w:t>тасаввуфу</w:t>
      </w:r>
      <w:proofErr w:type="spellEnd"/>
      <w:r w:rsidRPr="00C70F41">
        <w:rPr>
          <w:sz w:val="28"/>
          <w:szCs w:val="28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4565"/>
        <w:gridCol w:w="4360"/>
      </w:tblGrid>
      <w:tr w:rsidR="00C70F41" w:rsidRPr="00C70F41" w:rsidTr="00B25B2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41" w:rsidRPr="00C70F41" w:rsidRDefault="00C70F41" w:rsidP="00B25B2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</w:pPr>
            <w:r w:rsidRPr="00C70F41">
              <w:t>1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41" w:rsidRPr="00C70F41" w:rsidRDefault="00C70F41" w:rsidP="00B25B2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  <w:rPr>
                <w:sz w:val="28"/>
                <w:szCs w:val="28"/>
              </w:rPr>
            </w:pPr>
            <w:r w:rsidRPr="00C70F41">
              <w:rPr>
                <w:sz w:val="28"/>
                <w:szCs w:val="28"/>
              </w:rPr>
              <w:t>«</w:t>
            </w:r>
            <w:r w:rsidRPr="00C70F41">
              <w:rPr>
                <w:bCs/>
                <w:sz w:val="28"/>
                <w:szCs w:val="28"/>
                <w:shd w:val="clear" w:color="auto" w:fill="FFFFFF"/>
              </w:rPr>
              <w:t>ар</w:t>
            </w:r>
            <w:r w:rsidRPr="00C70F41">
              <w:rPr>
                <w:sz w:val="28"/>
                <w:szCs w:val="28"/>
                <w:shd w:val="clear" w:color="auto" w:fill="FFFFFF"/>
              </w:rPr>
              <w:t>-</w:t>
            </w:r>
            <w:proofErr w:type="spellStart"/>
            <w:r w:rsidRPr="00C70F41">
              <w:rPr>
                <w:bCs/>
                <w:sz w:val="28"/>
                <w:szCs w:val="28"/>
                <w:shd w:val="clear" w:color="auto" w:fill="FFFFFF"/>
              </w:rPr>
              <w:t>Риайа</w:t>
            </w:r>
            <w:proofErr w:type="spellEnd"/>
            <w:r w:rsidRPr="00C70F41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C70F41">
              <w:rPr>
                <w:bCs/>
                <w:sz w:val="28"/>
                <w:szCs w:val="28"/>
                <w:shd w:val="clear" w:color="auto" w:fill="FFFFFF"/>
              </w:rPr>
              <w:t>ли</w:t>
            </w:r>
            <w:r w:rsidRPr="00C70F41">
              <w:rPr>
                <w:sz w:val="28"/>
                <w:szCs w:val="28"/>
                <w:shd w:val="clear" w:color="auto" w:fill="FFFFFF"/>
              </w:rPr>
              <w:t>-</w:t>
            </w:r>
            <w:proofErr w:type="spellStart"/>
            <w:r w:rsidRPr="00C70F41">
              <w:rPr>
                <w:bCs/>
                <w:sz w:val="28"/>
                <w:szCs w:val="28"/>
                <w:shd w:val="clear" w:color="auto" w:fill="FFFFFF"/>
              </w:rPr>
              <w:t>хукукиллах</w:t>
            </w:r>
            <w:proofErr w:type="spellEnd"/>
            <w:r w:rsidRPr="00C70F41">
              <w:rPr>
                <w:sz w:val="28"/>
                <w:szCs w:val="28"/>
              </w:rPr>
              <w:t>»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41" w:rsidRPr="00C70F41" w:rsidRDefault="00C70F41" w:rsidP="00B25B29">
            <w:pPr>
              <w:tabs>
                <w:tab w:val="left" w:pos="900"/>
              </w:tabs>
              <w:jc w:val="both"/>
            </w:pPr>
          </w:p>
        </w:tc>
      </w:tr>
      <w:tr w:rsidR="00C70F41" w:rsidRPr="00C70F41" w:rsidTr="00B25B2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41" w:rsidRPr="00C70F41" w:rsidRDefault="00C70F41" w:rsidP="00B25B2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</w:pPr>
            <w:r w:rsidRPr="00C70F41">
              <w:t>2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41" w:rsidRPr="00C70F41" w:rsidRDefault="00C70F41" w:rsidP="00B25B2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  <w:rPr>
                <w:sz w:val="28"/>
                <w:szCs w:val="28"/>
              </w:rPr>
            </w:pPr>
            <w:r w:rsidRPr="00C70F41">
              <w:rPr>
                <w:sz w:val="28"/>
                <w:szCs w:val="28"/>
              </w:rPr>
              <w:t>«</w:t>
            </w:r>
            <w:proofErr w:type="spellStart"/>
            <w:r w:rsidRPr="00C70F41">
              <w:rPr>
                <w:sz w:val="28"/>
                <w:szCs w:val="28"/>
              </w:rPr>
              <w:t>Хатм</w:t>
            </w:r>
            <w:proofErr w:type="spellEnd"/>
            <w:r w:rsidRPr="00C70F41">
              <w:rPr>
                <w:sz w:val="28"/>
                <w:szCs w:val="28"/>
              </w:rPr>
              <w:t xml:space="preserve"> ал-</w:t>
            </w:r>
            <w:proofErr w:type="spellStart"/>
            <w:r w:rsidRPr="00C70F41">
              <w:rPr>
                <w:sz w:val="28"/>
                <w:szCs w:val="28"/>
              </w:rPr>
              <w:t>авлия</w:t>
            </w:r>
            <w:proofErr w:type="spellEnd"/>
            <w:r w:rsidRPr="00C70F41">
              <w:rPr>
                <w:sz w:val="28"/>
                <w:szCs w:val="28"/>
              </w:rPr>
              <w:t>»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41" w:rsidRPr="00C70F41" w:rsidRDefault="00C70F41" w:rsidP="00B25B29">
            <w:pPr>
              <w:tabs>
                <w:tab w:val="left" w:pos="900"/>
              </w:tabs>
              <w:jc w:val="both"/>
            </w:pPr>
          </w:p>
        </w:tc>
      </w:tr>
      <w:tr w:rsidR="00C70F41" w:rsidRPr="00C70F41" w:rsidTr="00B25B2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41" w:rsidRPr="00C70F41" w:rsidRDefault="00C70F41" w:rsidP="00B25B2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</w:pPr>
            <w:r w:rsidRPr="00C70F41">
              <w:t>3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41" w:rsidRPr="00C70F41" w:rsidRDefault="00C70F41" w:rsidP="00B25B2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  <w:rPr>
                <w:sz w:val="28"/>
                <w:szCs w:val="28"/>
              </w:rPr>
            </w:pPr>
            <w:r w:rsidRPr="00C70F41">
              <w:rPr>
                <w:sz w:val="28"/>
                <w:szCs w:val="28"/>
              </w:rPr>
              <w:t>«</w:t>
            </w:r>
            <w:proofErr w:type="spellStart"/>
            <w:r w:rsidRPr="00C70F41">
              <w:rPr>
                <w:sz w:val="28"/>
                <w:szCs w:val="28"/>
              </w:rPr>
              <w:t>ат-Таарруф</w:t>
            </w:r>
            <w:proofErr w:type="spellEnd"/>
            <w:r w:rsidRPr="00C70F41">
              <w:rPr>
                <w:sz w:val="28"/>
                <w:szCs w:val="28"/>
              </w:rPr>
              <w:t>»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41" w:rsidRPr="00C70F41" w:rsidRDefault="00C70F41" w:rsidP="00B25B29">
            <w:pPr>
              <w:tabs>
                <w:tab w:val="left" w:pos="900"/>
              </w:tabs>
              <w:autoSpaceDE w:val="0"/>
              <w:autoSpaceDN w:val="0"/>
              <w:jc w:val="both"/>
            </w:pPr>
          </w:p>
        </w:tc>
      </w:tr>
      <w:tr w:rsidR="00C70F41" w:rsidRPr="00C70F41" w:rsidTr="00B25B2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41" w:rsidRPr="00C70F41" w:rsidRDefault="00C70F41" w:rsidP="00B25B2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</w:pPr>
            <w:r w:rsidRPr="00C70F41">
              <w:t>4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41" w:rsidRPr="00C70F41" w:rsidRDefault="00C70F41" w:rsidP="00B25B29">
            <w:pPr>
              <w:tabs>
                <w:tab w:val="left" w:pos="900"/>
              </w:tabs>
              <w:autoSpaceDE w:val="0"/>
              <w:autoSpaceDN w:val="0"/>
              <w:bidi/>
              <w:ind w:left="180"/>
              <w:jc w:val="right"/>
              <w:rPr>
                <w:sz w:val="28"/>
                <w:szCs w:val="28"/>
              </w:rPr>
            </w:pPr>
            <w:r w:rsidRPr="00C70F41">
              <w:rPr>
                <w:sz w:val="28"/>
                <w:szCs w:val="28"/>
              </w:rPr>
              <w:t xml:space="preserve">    «</w:t>
            </w:r>
            <w:proofErr w:type="spellStart"/>
            <w:r w:rsidRPr="00C70F41">
              <w:rPr>
                <w:sz w:val="28"/>
                <w:szCs w:val="28"/>
              </w:rPr>
              <w:t>Ихьа</w:t>
            </w:r>
            <w:proofErr w:type="spellEnd"/>
            <w:r w:rsidRPr="00C70F41">
              <w:rPr>
                <w:sz w:val="28"/>
                <w:szCs w:val="28"/>
              </w:rPr>
              <w:t xml:space="preserve"> </w:t>
            </w:r>
            <w:proofErr w:type="spellStart"/>
            <w:r w:rsidRPr="00C70F41">
              <w:rPr>
                <w:sz w:val="28"/>
                <w:szCs w:val="28"/>
              </w:rPr>
              <w:t>улюм</w:t>
            </w:r>
            <w:proofErr w:type="spellEnd"/>
            <w:r w:rsidRPr="00C70F41">
              <w:rPr>
                <w:sz w:val="28"/>
                <w:szCs w:val="28"/>
              </w:rPr>
              <w:t xml:space="preserve"> </w:t>
            </w:r>
            <w:proofErr w:type="gramStart"/>
            <w:r w:rsidRPr="00C70F41">
              <w:rPr>
                <w:sz w:val="28"/>
                <w:szCs w:val="28"/>
              </w:rPr>
              <w:t>ад-дин</w:t>
            </w:r>
            <w:proofErr w:type="gramEnd"/>
            <w:r w:rsidRPr="00C70F41">
              <w:rPr>
                <w:sz w:val="28"/>
                <w:szCs w:val="28"/>
              </w:rPr>
              <w:t>»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41" w:rsidRPr="00C70F41" w:rsidRDefault="00C70F41" w:rsidP="00B25B29">
            <w:pPr>
              <w:tabs>
                <w:tab w:val="left" w:pos="900"/>
              </w:tabs>
              <w:autoSpaceDE w:val="0"/>
              <w:autoSpaceDN w:val="0"/>
              <w:jc w:val="both"/>
            </w:pPr>
          </w:p>
        </w:tc>
      </w:tr>
      <w:tr w:rsidR="00C70F41" w:rsidRPr="00C70F41" w:rsidTr="00B25B2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41" w:rsidRPr="00C70F41" w:rsidRDefault="00C70F41" w:rsidP="00B25B2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</w:pPr>
            <w:r w:rsidRPr="00C70F41">
              <w:t>5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41" w:rsidRPr="00C70F41" w:rsidRDefault="00C70F41" w:rsidP="00B25B2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  <w:rPr>
                <w:rFonts w:hint="cs"/>
                <w:sz w:val="28"/>
                <w:szCs w:val="28"/>
                <w:rtl/>
              </w:rPr>
            </w:pPr>
            <w:r w:rsidRPr="00C70F41">
              <w:rPr>
                <w:sz w:val="28"/>
                <w:szCs w:val="28"/>
              </w:rPr>
              <w:t>«</w:t>
            </w:r>
            <w:proofErr w:type="spellStart"/>
            <w:r w:rsidRPr="00C70F41">
              <w:rPr>
                <w:sz w:val="28"/>
                <w:szCs w:val="28"/>
              </w:rPr>
              <w:t>Кашф</w:t>
            </w:r>
            <w:proofErr w:type="spellEnd"/>
            <w:r w:rsidRPr="00C70F41">
              <w:rPr>
                <w:sz w:val="28"/>
                <w:szCs w:val="28"/>
              </w:rPr>
              <w:t xml:space="preserve"> ал-</w:t>
            </w:r>
            <w:proofErr w:type="spellStart"/>
            <w:r w:rsidRPr="00C70F41">
              <w:rPr>
                <w:sz w:val="28"/>
                <w:szCs w:val="28"/>
              </w:rPr>
              <w:t>Махджуб</w:t>
            </w:r>
            <w:proofErr w:type="spellEnd"/>
            <w:r w:rsidRPr="00C70F41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41" w:rsidRPr="00C70F41" w:rsidRDefault="00C70F41" w:rsidP="00B25B29">
            <w:pPr>
              <w:tabs>
                <w:tab w:val="left" w:pos="900"/>
              </w:tabs>
              <w:autoSpaceDE w:val="0"/>
              <w:autoSpaceDN w:val="0"/>
              <w:jc w:val="both"/>
            </w:pPr>
          </w:p>
        </w:tc>
      </w:tr>
    </w:tbl>
    <w:p w:rsidR="00C70F41" w:rsidRPr="00C70F41" w:rsidRDefault="00C70F41" w:rsidP="00C70F41">
      <w:pPr>
        <w:tabs>
          <w:tab w:val="left" w:pos="180"/>
        </w:tabs>
        <w:ind w:left="180" w:hanging="180"/>
        <w:jc w:val="both"/>
        <w:rPr>
          <w:b/>
          <w:bCs/>
          <w:sz w:val="16"/>
          <w:szCs w:val="16"/>
        </w:rPr>
      </w:pPr>
    </w:p>
    <w:p w:rsidR="00C70F41" w:rsidRPr="00C70F41" w:rsidRDefault="00C70F41" w:rsidP="00C70F41">
      <w:pPr>
        <w:tabs>
          <w:tab w:val="left" w:pos="180"/>
        </w:tabs>
        <w:ind w:left="180" w:hanging="180"/>
        <w:jc w:val="both"/>
      </w:pPr>
      <w:r w:rsidRPr="00C70F41">
        <w:rPr>
          <w:sz w:val="28"/>
          <w:szCs w:val="28"/>
          <w:rtl/>
        </w:rPr>
        <w:t>2</w:t>
      </w:r>
      <w:r w:rsidRPr="00C70F41">
        <w:rPr>
          <w:sz w:val="28"/>
          <w:szCs w:val="28"/>
        </w:rPr>
        <w:t>-</w:t>
      </w:r>
      <w:r w:rsidRPr="00C70F41">
        <w:t xml:space="preserve"> </w:t>
      </w:r>
      <w:r w:rsidRPr="00C70F41">
        <w:rPr>
          <w:sz w:val="28"/>
          <w:szCs w:val="28"/>
        </w:rPr>
        <w:t>Напишите корни слов «суфий» и «</w:t>
      </w:r>
      <w:proofErr w:type="spellStart"/>
      <w:r w:rsidRPr="00C70F41">
        <w:rPr>
          <w:sz w:val="28"/>
          <w:szCs w:val="28"/>
        </w:rPr>
        <w:t>тасаввуф</w:t>
      </w:r>
      <w:proofErr w:type="spellEnd"/>
      <w:r w:rsidRPr="00C70F41">
        <w:rPr>
          <w:sz w:val="28"/>
          <w:szCs w:val="28"/>
        </w:rPr>
        <w:t>»?</w:t>
      </w:r>
    </w:p>
    <w:p w:rsidR="00C70F41" w:rsidRPr="00C70F41" w:rsidRDefault="00C70F41" w:rsidP="00C70F41">
      <w:pPr>
        <w:tabs>
          <w:tab w:val="left" w:pos="180"/>
        </w:tabs>
        <w:jc w:val="both"/>
        <w:rPr>
          <w:sz w:val="28"/>
          <w:szCs w:val="28"/>
        </w:rPr>
      </w:pPr>
      <w:r w:rsidRPr="00C70F41">
        <w:t>3-</w:t>
      </w:r>
      <w:r w:rsidRPr="00C70F41">
        <w:rPr>
          <w:sz w:val="28"/>
          <w:szCs w:val="28"/>
        </w:rPr>
        <w:t xml:space="preserve"> Напишите особенности </w:t>
      </w:r>
      <w:proofErr w:type="spellStart"/>
      <w:r w:rsidRPr="00C70F41">
        <w:rPr>
          <w:sz w:val="28"/>
          <w:szCs w:val="28"/>
        </w:rPr>
        <w:t>тасаввуфа</w:t>
      </w:r>
      <w:proofErr w:type="spellEnd"/>
    </w:p>
    <w:p w:rsidR="00C70F41" w:rsidRDefault="00C70F41" w:rsidP="00C70F41">
      <w:pPr>
        <w:tabs>
          <w:tab w:val="left" w:pos="180"/>
        </w:tabs>
        <w:jc w:val="both"/>
        <w:rPr>
          <w:sz w:val="28"/>
          <w:szCs w:val="28"/>
        </w:rPr>
      </w:pPr>
      <w:r w:rsidRPr="00C70F41">
        <w:rPr>
          <w:sz w:val="28"/>
          <w:szCs w:val="28"/>
        </w:rPr>
        <w:t xml:space="preserve">4-Напишите труды по </w:t>
      </w:r>
      <w:proofErr w:type="spellStart"/>
      <w:r w:rsidRPr="00C70F41">
        <w:rPr>
          <w:sz w:val="28"/>
          <w:szCs w:val="28"/>
        </w:rPr>
        <w:t>тасаввуфу</w:t>
      </w:r>
      <w:bookmarkStart w:id="0" w:name="_GoBack"/>
      <w:bookmarkEnd w:id="0"/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российских </w:t>
      </w:r>
      <w:r>
        <w:rPr>
          <w:sz w:val="28"/>
          <w:szCs w:val="28"/>
        </w:rPr>
        <w:t xml:space="preserve">богословов </w:t>
      </w:r>
      <w:r>
        <w:rPr>
          <w:sz w:val="28"/>
          <w:szCs w:val="28"/>
          <w:lang w:val="en-US"/>
        </w:rPr>
        <w:t>XIX</w:t>
      </w:r>
      <w:r w:rsidRPr="009C1D7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XX</w:t>
      </w:r>
      <w:r w:rsidRPr="009C1D71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вв.</w:t>
      </w:r>
      <w:r>
        <w:rPr>
          <w:sz w:val="28"/>
          <w:szCs w:val="28"/>
        </w:rPr>
        <w:t xml:space="preserve"> </w:t>
      </w:r>
    </w:p>
    <w:p w:rsidR="00C70F41" w:rsidRDefault="00C70F41" w:rsidP="00C70F41">
      <w:pPr>
        <w:tabs>
          <w:tab w:val="left" w:pos="180"/>
        </w:tabs>
        <w:ind w:left="18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5 -Ответьте на следующие вопросы: </w:t>
      </w:r>
    </w:p>
    <w:p w:rsidR="00C70F41" w:rsidRDefault="00C70F41" w:rsidP="00C70F41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а) Кто был первым человеком, которого назвали суфием?</w:t>
      </w:r>
    </w:p>
    <w:p w:rsidR="00C70F41" w:rsidRDefault="00C70F41" w:rsidP="00C70F41">
      <w:pPr>
        <w:tabs>
          <w:tab w:val="left" w:pos="0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Как называют наставника и ученика в </w:t>
      </w:r>
      <w:proofErr w:type="spellStart"/>
      <w:r>
        <w:rPr>
          <w:sz w:val="28"/>
          <w:szCs w:val="28"/>
        </w:rPr>
        <w:t>тасаввуфе</w:t>
      </w:r>
      <w:proofErr w:type="spellEnd"/>
      <w:r>
        <w:rPr>
          <w:sz w:val="28"/>
          <w:szCs w:val="28"/>
        </w:rPr>
        <w:t>?</w:t>
      </w:r>
    </w:p>
    <w:p w:rsidR="00C70F41" w:rsidRDefault="00C70F41" w:rsidP="00C70F41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в) Что такое </w:t>
      </w:r>
      <w:proofErr w:type="spellStart"/>
      <w:r>
        <w:rPr>
          <w:sz w:val="28"/>
          <w:szCs w:val="28"/>
        </w:rPr>
        <w:t>сильсиля</w:t>
      </w:r>
      <w:proofErr w:type="spellEnd"/>
      <w:r>
        <w:rPr>
          <w:sz w:val="28"/>
          <w:szCs w:val="28"/>
        </w:rPr>
        <w:t>?</w:t>
      </w:r>
    </w:p>
    <w:p w:rsidR="00C70F41" w:rsidRDefault="00C70F41" w:rsidP="00C70F41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>
        <w:rPr>
          <w:rFonts w:cs="Simplified Arabic"/>
          <w:sz w:val="28"/>
          <w:szCs w:val="28"/>
        </w:rPr>
        <w:t xml:space="preserve">Что такое </w:t>
      </w:r>
      <w:proofErr w:type="spellStart"/>
      <w:r>
        <w:rPr>
          <w:rFonts w:cs="Simplified Arabic"/>
          <w:sz w:val="28"/>
          <w:szCs w:val="28"/>
        </w:rPr>
        <w:t>вирд</w:t>
      </w:r>
      <w:proofErr w:type="spellEnd"/>
      <w:r>
        <w:rPr>
          <w:rFonts w:cs="Simplified Arabic"/>
          <w:sz w:val="28"/>
          <w:szCs w:val="28"/>
        </w:rPr>
        <w:t>?</w:t>
      </w:r>
    </w:p>
    <w:p w:rsidR="00C70F41" w:rsidRDefault="00C70F41" w:rsidP="00C70F41">
      <w:p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>
        <w:rPr>
          <w:rFonts w:cs="Simplified Arabic"/>
          <w:sz w:val="28"/>
          <w:szCs w:val="28"/>
        </w:rPr>
        <w:t xml:space="preserve"> </w:t>
      </w: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рабита</w:t>
      </w:r>
      <w:proofErr w:type="spellEnd"/>
      <w:r>
        <w:rPr>
          <w:sz w:val="28"/>
          <w:szCs w:val="28"/>
        </w:rPr>
        <w:t>?</w:t>
      </w:r>
    </w:p>
    <w:p w:rsidR="0043757B" w:rsidRPr="00C70F41" w:rsidRDefault="00C70F41" w:rsidP="00C70F41">
      <w:pPr>
        <w:jc w:val="both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</w:rPr>
        <w:t>6-Укажите</w:t>
      </w:r>
      <w:r>
        <w:rPr>
          <w:color w:val="000000"/>
          <w:sz w:val="28"/>
          <w:szCs w:val="28"/>
        </w:rPr>
        <w:t xml:space="preserve"> </w:t>
      </w:r>
      <w:r w:rsidRPr="007D4D5A">
        <w:rPr>
          <w:color w:val="000000"/>
          <w:sz w:val="28"/>
          <w:szCs w:val="28"/>
        </w:rPr>
        <w:t>литератур</w:t>
      </w:r>
      <w:r>
        <w:rPr>
          <w:color w:val="000000"/>
          <w:sz w:val="28"/>
          <w:szCs w:val="28"/>
        </w:rPr>
        <w:t>у</w:t>
      </w:r>
      <w:r w:rsidRPr="007D4D5A">
        <w:rPr>
          <w:color w:val="000000"/>
          <w:sz w:val="28"/>
          <w:szCs w:val="28"/>
        </w:rPr>
        <w:t>, рассматривающ</w:t>
      </w:r>
      <w:r>
        <w:rPr>
          <w:color w:val="000000"/>
          <w:sz w:val="28"/>
          <w:szCs w:val="28"/>
        </w:rPr>
        <w:t>ую</w:t>
      </w:r>
      <w:r w:rsidRPr="007D4D5A">
        <w:rPr>
          <w:color w:val="000000"/>
          <w:sz w:val="28"/>
          <w:szCs w:val="28"/>
        </w:rPr>
        <w:t xml:space="preserve"> вопросы </w:t>
      </w:r>
      <w:proofErr w:type="spellStart"/>
      <w:r>
        <w:rPr>
          <w:color w:val="000000"/>
          <w:sz w:val="28"/>
          <w:szCs w:val="28"/>
        </w:rPr>
        <w:t>тасаввуфа</w:t>
      </w:r>
      <w:proofErr w:type="spellEnd"/>
      <w:r>
        <w:rPr>
          <w:bCs/>
          <w:color w:val="000000"/>
          <w:sz w:val="28"/>
          <w:szCs w:val="28"/>
          <w:lang w:val="be-BY"/>
        </w:rPr>
        <w:t xml:space="preserve">, распространенные у </w:t>
      </w:r>
      <w:r>
        <w:rPr>
          <w:bCs/>
          <w:color w:val="000000"/>
          <w:sz w:val="28"/>
          <w:szCs w:val="28"/>
          <w:lang w:val="be-BY"/>
        </w:rPr>
        <w:t xml:space="preserve">российских </w:t>
      </w:r>
      <w:r w:rsidRPr="00E75B07">
        <w:rPr>
          <w:bCs/>
          <w:color w:val="000000"/>
          <w:sz w:val="28"/>
          <w:szCs w:val="28"/>
          <w:lang w:val="be-BY"/>
        </w:rPr>
        <w:t>мусульман</w:t>
      </w:r>
      <w:r>
        <w:rPr>
          <w:bCs/>
          <w:color w:val="000000"/>
          <w:sz w:val="28"/>
          <w:szCs w:val="28"/>
          <w:lang w:val="be-BY"/>
        </w:rPr>
        <w:t>.</w:t>
      </w:r>
    </w:p>
    <w:sectPr w:rsidR="0043757B" w:rsidRPr="00C70F41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A91" w:rsidRDefault="00782A91" w:rsidP="007E5FE4">
      <w:r>
        <w:separator/>
      </w:r>
    </w:p>
  </w:endnote>
  <w:endnote w:type="continuationSeparator" w:id="0">
    <w:p w:rsidR="00782A91" w:rsidRDefault="00782A91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A91" w:rsidRDefault="00782A91" w:rsidP="007E5FE4">
      <w:r>
        <w:separator/>
      </w:r>
    </w:p>
  </w:footnote>
  <w:footnote w:type="continuationSeparator" w:id="0">
    <w:p w:rsidR="00782A91" w:rsidRDefault="00782A91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C48CF"/>
    <w:multiLevelType w:val="hybridMultilevel"/>
    <w:tmpl w:val="1D2EB0BE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E62C54"/>
    <w:multiLevelType w:val="hybridMultilevel"/>
    <w:tmpl w:val="8576991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9B50AA"/>
    <w:multiLevelType w:val="hybridMultilevel"/>
    <w:tmpl w:val="C6CC2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5A5787"/>
    <w:multiLevelType w:val="hybridMultilevel"/>
    <w:tmpl w:val="A9DAA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6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20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0"/>
  </w:num>
  <w:num w:numId="7">
    <w:abstractNumId w:val="31"/>
  </w:num>
  <w:num w:numId="8">
    <w:abstractNumId w:val="11"/>
  </w:num>
  <w:num w:numId="9">
    <w:abstractNumId w:val="21"/>
  </w:num>
  <w:num w:numId="10">
    <w:abstractNumId w:val="23"/>
  </w:num>
  <w:num w:numId="11">
    <w:abstractNumId w:val="33"/>
  </w:num>
  <w:num w:numId="12">
    <w:abstractNumId w:val="13"/>
  </w:num>
  <w:num w:numId="13">
    <w:abstractNumId w:val="32"/>
  </w:num>
  <w:num w:numId="14">
    <w:abstractNumId w:val="9"/>
  </w:num>
  <w:num w:numId="15">
    <w:abstractNumId w:val="36"/>
  </w:num>
  <w:num w:numId="16">
    <w:abstractNumId w:val="5"/>
  </w:num>
  <w:num w:numId="17">
    <w:abstractNumId w:val="6"/>
  </w:num>
  <w:num w:numId="18">
    <w:abstractNumId w:val="17"/>
  </w:num>
  <w:num w:numId="19">
    <w:abstractNumId w:val="15"/>
  </w:num>
  <w:num w:numId="20">
    <w:abstractNumId w:val="34"/>
  </w:num>
  <w:num w:numId="21">
    <w:abstractNumId w:val="18"/>
  </w:num>
  <w:num w:numId="22">
    <w:abstractNumId w:val="3"/>
  </w:num>
  <w:num w:numId="23">
    <w:abstractNumId w:val="0"/>
  </w:num>
  <w:num w:numId="24">
    <w:abstractNumId w:val="4"/>
  </w:num>
  <w:num w:numId="25">
    <w:abstractNumId w:val="19"/>
  </w:num>
  <w:num w:numId="26">
    <w:abstractNumId w:val="35"/>
  </w:num>
  <w:num w:numId="27">
    <w:abstractNumId w:val="7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12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14"/>
  </w:num>
  <w:num w:numId="37">
    <w:abstractNumId w:val="29"/>
  </w:num>
  <w:num w:numId="38">
    <w:abstractNumId w:val="16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80C1F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3ED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1D53"/>
    <w:rsid w:val="004E2926"/>
    <w:rsid w:val="005136F4"/>
    <w:rsid w:val="00516EF0"/>
    <w:rsid w:val="00530772"/>
    <w:rsid w:val="005407DB"/>
    <w:rsid w:val="00541504"/>
    <w:rsid w:val="0054205B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44823"/>
    <w:rsid w:val="00664204"/>
    <w:rsid w:val="00671E4B"/>
    <w:rsid w:val="006821CE"/>
    <w:rsid w:val="006A41FA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2A91"/>
    <w:rsid w:val="007869B1"/>
    <w:rsid w:val="007A5164"/>
    <w:rsid w:val="007B2FCE"/>
    <w:rsid w:val="007C0932"/>
    <w:rsid w:val="007D00E9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45882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11C6"/>
    <w:rsid w:val="00B03229"/>
    <w:rsid w:val="00B03D5D"/>
    <w:rsid w:val="00B06D40"/>
    <w:rsid w:val="00B172D6"/>
    <w:rsid w:val="00B20E9A"/>
    <w:rsid w:val="00B23182"/>
    <w:rsid w:val="00B24343"/>
    <w:rsid w:val="00B24A8A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0F41"/>
    <w:rsid w:val="00C7126F"/>
    <w:rsid w:val="00C77D7A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DE73B3"/>
    <w:rsid w:val="00E22F5A"/>
    <w:rsid w:val="00E25A71"/>
    <w:rsid w:val="00E41784"/>
    <w:rsid w:val="00E6062E"/>
    <w:rsid w:val="00E63ADD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86F43"/>
    <w:rsid w:val="00F927B4"/>
    <w:rsid w:val="00F953B0"/>
    <w:rsid w:val="00FA0448"/>
    <w:rsid w:val="00FC596A"/>
    <w:rsid w:val="00FD5888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styleId="af0">
    <w:name w:val="Balloon Text"/>
    <w:basedOn w:val="a"/>
    <w:link w:val="af1"/>
    <w:semiHidden/>
    <w:rsid w:val="004E1D5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4E1D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rsid w:val="00C70F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styleId="af0">
    <w:name w:val="Balloon Text"/>
    <w:basedOn w:val="a"/>
    <w:link w:val="af1"/>
    <w:semiHidden/>
    <w:rsid w:val="004E1D5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4E1D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rsid w:val="00C70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00CAC-C305-4DAE-B256-159D95B2D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6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157</cp:revision>
  <dcterms:created xsi:type="dcterms:W3CDTF">2019-06-27T08:45:00Z</dcterms:created>
  <dcterms:modified xsi:type="dcterms:W3CDTF">2020-01-20T07:28:00Z</dcterms:modified>
</cp:coreProperties>
</file>